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590" w:rsidRDefault="004C59BA" w:rsidP="00EF56A1">
      <w:pPr>
        <w:ind w:firstLine="210"/>
      </w:pPr>
      <w:r>
        <w:rPr>
          <w:rFonts w:hint="eastAsia"/>
        </w:rPr>
        <w:tab/>
      </w:r>
      <w:r>
        <w:rPr>
          <w:rFonts w:hint="eastAsia"/>
        </w:rPr>
        <w:t>第</w:t>
      </w:r>
      <w:r>
        <w:rPr>
          <w:rFonts w:hint="eastAsia"/>
        </w:rPr>
        <w:t>2</w:t>
      </w:r>
      <w:r>
        <w:rPr>
          <w:rFonts w:hint="eastAsia"/>
        </w:rPr>
        <w:t>次訴訟</w:t>
      </w:r>
    </w:p>
    <w:p w:rsidR="004C59BA" w:rsidRDefault="004C59BA" w:rsidP="004C59BA">
      <w:pPr>
        <w:pStyle w:val="a0"/>
      </w:pPr>
    </w:p>
    <w:p w:rsidR="004C59BA" w:rsidRDefault="004C59BA" w:rsidP="004C59BA">
      <w:pPr>
        <w:pStyle w:val="a0"/>
      </w:pPr>
      <w:r>
        <w:rPr>
          <w:rFonts w:hint="eastAsia"/>
        </w:rPr>
        <w:t>1984.09.26</w:t>
      </w:r>
      <w:r>
        <w:rPr>
          <w:rFonts w:hint="eastAsia"/>
        </w:rPr>
        <w:tab/>
      </w:r>
      <w:r>
        <w:rPr>
          <w:rFonts w:hint="eastAsia"/>
        </w:rPr>
        <w:t>第</w:t>
      </w:r>
      <w:r>
        <w:rPr>
          <w:rFonts w:hint="eastAsia"/>
        </w:rPr>
        <w:t>2</w:t>
      </w:r>
      <w:r>
        <w:rPr>
          <w:rFonts w:hint="eastAsia"/>
        </w:rPr>
        <w:t>次訴訟原告団結成集会　原告</w:t>
      </w:r>
      <w:r>
        <w:rPr>
          <w:rFonts w:hint="eastAsia"/>
        </w:rPr>
        <w:t>161</w:t>
      </w:r>
      <w:r>
        <w:rPr>
          <w:rFonts w:hint="eastAsia"/>
        </w:rPr>
        <w:t>名　団長　笠間繁雄</w:t>
      </w:r>
    </w:p>
    <w:p w:rsidR="004C59BA" w:rsidRDefault="004C59BA" w:rsidP="004C59BA">
      <w:pPr>
        <w:pStyle w:val="a0"/>
      </w:pPr>
      <w:r>
        <w:rPr>
          <w:rFonts w:hint="eastAsia"/>
        </w:rPr>
        <w:t>1984.10.22</w:t>
      </w:r>
      <w:r>
        <w:rPr>
          <w:rFonts w:hint="eastAsia"/>
        </w:rPr>
        <w:tab/>
      </w:r>
      <w:r>
        <w:rPr>
          <w:rFonts w:hint="eastAsia"/>
        </w:rPr>
        <w:t>横浜地裁へ提訴</w:t>
      </w:r>
    </w:p>
    <w:p w:rsidR="00CC360B" w:rsidRDefault="00CC360B" w:rsidP="004C59BA">
      <w:pPr>
        <w:pStyle w:val="a0"/>
      </w:pPr>
    </w:p>
    <w:p w:rsidR="00CC360B" w:rsidRDefault="00CC360B" w:rsidP="00CC360B">
      <w:pPr>
        <w:ind w:firstLineChars="100" w:firstLine="210"/>
        <w:rPr>
          <w:rFonts w:ascii="ＭＳ 明朝" w:hAnsi="ＭＳ 明朝"/>
        </w:rPr>
      </w:pPr>
      <w:r>
        <w:rPr>
          <w:rFonts w:ascii="ＭＳ 明朝" w:hAnsi="ＭＳ 明朝" w:hint="eastAsia"/>
        </w:rPr>
        <w:t>第一次訴訟の最中に第二次訴訟が行われていました。新たに161名の原告が1984(昭和59)年10月22日に一次訴訟と同様の内容で提訴し、1992(平成4)年12月21日に判決を迎えました。しかしこれも騒音被害による損害賠償は認めるものの、将来の騒音被害は認めないし、飛行差し止め請求は却下されました。</w:t>
      </w:r>
    </w:p>
    <w:p w:rsidR="00CC360B" w:rsidRDefault="00CC360B" w:rsidP="00CC360B">
      <w:pPr>
        <w:ind w:firstLineChars="100" w:firstLine="210"/>
        <w:rPr>
          <w:rFonts w:ascii="ＭＳ 明朝" w:hAnsi="ＭＳ 明朝"/>
        </w:rPr>
      </w:pPr>
      <w:r>
        <w:rPr>
          <w:rFonts w:ascii="ＭＳ 明朝" w:hAnsi="ＭＳ 明朝" w:hint="eastAsia"/>
        </w:rPr>
        <w:t>これも東京高裁へ控訴することを決定し、1999(平成11)年7月23日に判決が言い渡されました。判決まで14年9ヶ月かかっています。しかし判決は同じく損害賠償は認めるものの、飛行差し止めは却下されました。</w:t>
      </w:r>
    </w:p>
    <w:p w:rsidR="00CC360B" w:rsidRDefault="00CC360B" w:rsidP="00CC360B">
      <w:pPr>
        <w:rPr>
          <w:rFonts w:ascii="ＭＳ 明朝" w:hAnsi="ＭＳ 明朝"/>
        </w:rPr>
      </w:pPr>
    </w:p>
    <w:p w:rsidR="002C7A1F" w:rsidRPr="006819F5" w:rsidRDefault="002C7A1F" w:rsidP="002C7A1F">
      <w:pPr>
        <w:pStyle w:val="a0"/>
        <w:rPr>
          <w:b/>
        </w:rPr>
      </w:pPr>
      <w:r w:rsidRPr="006819F5">
        <w:rPr>
          <w:rFonts w:hint="eastAsia"/>
          <w:b/>
        </w:rPr>
        <w:t>第二次訴訟原告募集</w:t>
      </w:r>
    </w:p>
    <w:p w:rsidR="002C7A1F" w:rsidRDefault="002C7A1F" w:rsidP="002C7A1F">
      <w:pPr>
        <w:pStyle w:val="a0"/>
      </w:pPr>
      <w:r>
        <w:rPr>
          <w:rFonts w:hint="eastAsia"/>
        </w:rPr>
        <w:t xml:space="preserve">　</w:t>
      </w:r>
      <w:r>
        <w:rPr>
          <w:rFonts w:hint="eastAsia"/>
        </w:rPr>
        <w:t>1984</w:t>
      </w:r>
      <w:r>
        <w:rPr>
          <w:rFonts w:hint="eastAsia"/>
        </w:rPr>
        <w:t>年</w:t>
      </w:r>
      <w:r>
        <w:rPr>
          <w:rFonts w:hint="eastAsia"/>
        </w:rPr>
        <w:t>6</w:t>
      </w:r>
      <w:r>
        <w:rPr>
          <w:rFonts w:hint="eastAsia"/>
        </w:rPr>
        <w:t>月</w:t>
      </w:r>
      <w:r>
        <w:rPr>
          <w:rFonts w:hint="eastAsia"/>
        </w:rPr>
        <w:t>3</w:t>
      </w:r>
      <w:r>
        <w:rPr>
          <w:rFonts w:hint="eastAsia"/>
        </w:rPr>
        <w:t>日に開かれた第</w:t>
      </w:r>
      <w:r>
        <w:rPr>
          <w:rFonts w:hint="eastAsia"/>
        </w:rPr>
        <w:t>24</w:t>
      </w:r>
      <w:r>
        <w:rPr>
          <w:rFonts w:hint="eastAsia"/>
        </w:rPr>
        <w:t>回爆同代議員総会にて第二次訴訟団結成を目指す運動方針が可決された。爆同は会報</w:t>
      </w:r>
      <w:r>
        <w:rPr>
          <w:rFonts w:hint="eastAsia"/>
        </w:rPr>
        <w:t>124</w:t>
      </w:r>
      <w:r>
        <w:rPr>
          <w:rFonts w:hint="eastAsia"/>
        </w:rPr>
        <w:t>号</w:t>
      </w:r>
      <w:r>
        <w:rPr>
          <w:rFonts w:hint="eastAsia"/>
        </w:rPr>
        <w:t>(1984.07.15)</w:t>
      </w:r>
      <w:r>
        <w:rPr>
          <w:rFonts w:hint="eastAsia"/>
        </w:rPr>
        <w:t>で第</w:t>
      </w:r>
      <w:r>
        <w:rPr>
          <w:rFonts w:hint="eastAsia"/>
        </w:rPr>
        <w:t>2</w:t>
      </w:r>
      <w:r>
        <w:rPr>
          <w:rFonts w:hint="eastAsia"/>
        </w:rPr>
        <w:t>次被害訴訟を取組むためにと題し、裁判特集号を組んで「</w:t>
      </w:r>
      <w:r>
        <w:rPr>
          <w:rFonts w:hint="eastAsia"/>
        </w:rPr>
        <w:t>9</w:t>
      </w:r>
      <w:r>
        <w:rPr>
          <w:rFonts w:hint="eastAsia"/>
        </w:rPr>
        <w:t>月提訴を目指し原告</w:t>
      </w:r>
      <w:r>
        <w:rPr>
          <w:rFonts w:hint="eastAsia"/>
        </w:rPr>
        <w:t>120</w:t>
      </w:r>
      <w:r>
        <w:rPr>
          <w:rFonts w:hint="eastAsia"/>
        </w:rPr>
        <w:t>名を集めよう」と原告募集を呼び掛けた。</w:t>
      </w:r>
    </w:p>
    <w:p w:rsidR="002C7A1F" w:rsidRDefault="002C7A1F" w:rsidP="002C7A1F">
      <w:pPr>
        <w:pStyle w:val="a0"/>
      </w:pPr>
      <w:r>
        <w:rPr>
          <w:rFonts w:hint="eastAsia"/>
        </w:rPr>
        <w:t>その内容は次の通りです。</w:t>
      </w:r>
    </w:p>
    <w:p w:rsidR="002C7A1F" w:rsidRDefault="002C7A1F" w:rsidP="002C7A1F">
      <w:pPr>
        <w:pStyle w:val="a0"/>
      </w:pPr>
    </w:p>
    <w:p w:rsidR="002C7A1F" w:rsidRPr="004C59BA" w:rsidRDefault="002C7A1F" w:rsidP="002C7A1F">
      <w:pPr>
        <w:pStyle w:val="a0"/>
      </w:pPr>
      <w:r>
        <w:rPr>
          <w:rFonts w:hint="eastAsia"/>
        </w:rPr>
        <w:t>１．第一次被害訴訟の成果を、さらに前進させ、騒音や危険から生活を守るために</w:t>
      </w:r>
    </w:p>
    <w:p w:rsidR="002C7A1F" w:rsidRDefault="002C7A1F" w:rsidP="002C7A1F">
      <w:pPr>
        <w:pStyle w:val="a0"/>
      </w:pPr>
      <w:r>
        <w:rPr>
          <w:rFonts w:hint="eastAsia"/>
        </w:rPr>
        <w:t xml:space="preserve">　第一次の裁判闘争は、昭和５７年１０月２０日、横浜地裁で「判決」を出させることができました。判決は「夜間の飛行活動全面禁止、昼間の飛行活動制限」を請求した差し止めについては却下されましたが、厚木基地の設置・管理運営について、国側の過失</w:t>
      </w:r>
      <w:r>
        <w:rPr>
          <w:rFonts w:hint="eastAsia"/>
        </w:rPr>
        <w:t>(</w:t>
      </w:r>
      <w:r>
        <w:rPr>
          <w:rFonts w:hint="eastAsia"/>
        </w:rPr>
        <w:t>瑕疵</w:t>
      </w:r>
      <w:r>
        <w:rPr>
          <w:rFonts w:hint="eastAsia"/>
        </w:rPr>
        <w:t>)</w:t>
      </w:r>
      <w:r>
        <w:rPr>
          <w:rFonts w:hint="eastAsia"/>
        </w:rPr>
        <w:t>を裁判長は厳しく指摘し、被害の損害賠償を認容しました。そして住民が受けつつある騒音について、人間が生活や健康を保持する上から、受忍の限度をはるかに超えていると指摘し、国が騒音の拡大を放置してきたことは、極めて責任が重く、厚木基地は欠陥飛行場であると結びました。</w:t>
      </w:r>
    </w:p>
    <w:p w:rsidR="002C7A1F" w:rsidRDefault="002C7A1F" w:rsidP="002C7A1F">
      <w:pPr>
        <w:pStyle w:val="a0"/>
      </w:pPr>
      <w:r>
        <w:rPr>
          <w:rFonts w:hint="eastAsia"/>
        </w:rPr>
        <w:t xml:space="preserve">　この判決を私たちと弁護団は、一部勝訴と評価してきました。従って、いま私たちは東京高裁で控訴審を継続していますが、この判決では国側が都合のよい承認申請もできず、年内には決着できると確信します。</w:t>
      </w:r>
    </w:p>
    <w:p w:rsidR="002C7A1F" w:rsidRDefault="002C7A1F" w:rsidP="002C7A1F">
      <w:pPr>
        <w:pStyle w:val="a0"/>
      </w:pPr>
      <w:r>
        <w:rPr>
          <w:rFonts w:hint="eastAsia"/>
        </w:rPr>
        <w:t xml:space="preserve">　ですから、横浜判決を上回る内容の高い判決が出されることは必至であります。</w:t>
      </w:r>
    </w:p>
    <w:p w:rsidR="002C7A1F" w:rsidRDefault="002C7A1F" w:rsidP="002C7A1F">
      <w:pPr>
        <w:pStyle w:val="a0"/>
      </w:pPr>
      <w:r>
        <w:rPr>
          <w:rFonts w:hint="eastAsia"/>
        </w:rPr>
        <w:t xml:space="preserve">　よって第２次の裁判を、多数の原告</w:t>
      </w:r>
      <w:r>
        <w:rPr>
          <w:rFonts w:hint="eastAsia"/>
        </w:rPr>
        <w:t>(</w:t>
      </w:r>
      <w:r>
        <w:rPr>
          <w:rFonts w:hint="eastAsia"/>
        </w:rPr>
        <w:t>男性・女性を問わず</w:t>
      </w:r>
      <w:r>
        <w:rPr>
          <w:rFonts w:hint="eastAsia"/>
        </w:rPr>
        <w:t>)</w:t>
      </w:r>
      <w:r>
        <w:rPr>
          <w:rFonts w:hint="eastAsia"/>
        </w:rPr>
        <w:t>が取り組むことにより①東京高裁の判決をさらに上回る判決を目指せる。②騒音問題の解消を裁判闘争を通じて決着させる。③基地の強化に歯止めをかける。ことができると確信するからです。</w:t>
      </w:r>
    </w:p>
    <w:p w:rsidR="002C7A1F" w:rsidRDefault="002C7A1F" w:rsidP="002C7A1F">
      <w:pPr>
        <w:pStyle w:val="a0"/>
      </w:pPr>
    </w:p>
    <w:p w:rsidR="002C7A1F" w:rsidRDefault="002C7A1F" w:rsidP="002C7A1F">
      <w:pPr>
        <w:pStyle w:val="a0"/>
      </w:pPr>
      <w:r>
        <w:rPr>
          <w:rFonts w:hint="eastAsia"/>
        </w:rPr>
        <w:t>２．判決は、国が進める周辺対策に大きな影響を与えています</w:t>
      </w:r>
    </w:p>
    <w:p w:rsidR="002C7A1F" w:rsidRDefault="002C7A1F" w:rsidP="002C7A1F">
      <w:pPr>
        <w:pStyle w:val="a0"/>
      </w:pPr>
      <w:r>
        <w:rPr>
          <w:rFonts w:hint="eastAsia"/>
        </w:rPr>
        <w:lastRenderedPageBreak/>
        <w:t xml:space="preserve">　判決が、国が実施してきた周辺対策</w:t>
      </w:r>
      <w:r>
        <w:rPr>
          <w:rFonts w:hint="eastAsia"/>
        </w:rPr>
        <w:t>(</w:t>
      </w:r>
      <w:r>
        <w:rPr>
          <w:rFonts w:hint="eastAsia"/>
        </w:rPr>
        <w:t>防音工事・騒音対策など</w:t>
      </w:r>
      <w:r>
        <w:rPr>
          <w:rFonts w:hint="eastAsia"/>
        </w:rPr>
        <w:t>)</w:t>
      </w:r>
      <w:r>
        <w:rPr>
          <w:rFonts w:hint="eastAsia"/>
        </w:rPr>
        <w:t>に、大きな影響を与えている事実があります。</w:t>
      </w:r>
    </w:p>
    <w:p w:rsidR="002C7A1F" w:rsidRDefault="002C7A1F" w:rsidP="002C7A1F">
      <w:pPr>
        <w:pStyle w:val="a0"/>
      </w:pPr>
      <w:r>
        <w:rPr>
          <w:rFonts w:hint="eastAsia"/>
        </w:rPr>
        <w:t xml:space="preserve">　判決の直後、防衛庁・防衛施設庁へ行き、｢判決内容を重視し、具体的に基地への対応姿勢を明確にせよ｣と迫った際に、施設庁の担当官は、①民家防音工事については、他基地への割り当てを削って厚木基地周辺に回す。具体的には５８年度については、大和市への割り当て世帯数は５７年度の２倍にする、と約束し、防音工事だけをとっても判決の影響がいかに大きいかを知りました。同様に、市行政・市議会の基地に対する対応をかなり積極的な姿勢にさせてきた影響は測り知れず、②市行政が国宛に要請する公文書に｢人間生活の受忍限度をはるかに超えた被害｣と書かせることができたことは、やはり判決の成果です。</w:t>
      </w:r>
    </w:p>
    <w:p w:rsidR="002C7A1F" w:rsidRDefault="002C7A1F" w:rsidP="002C7A1F">
      <w:pPr>
        <w:pStyle w:val="a0"/>
      </w:pPr>
      <w:r>
        <w:rPr>
          <w:rFonts w:hint="eastAsia"/>
        </w:rPr>
        <w:t xml:space="preserve">　さらには、最近政府をして、厚木基地の被害に注目させ、厚木での訓練はこれ以上は無理である、という状況に追い込むことができたのは、判決の影響以外の何物でもありません。</w:t>
      </w:r>
    </w:p>
    <w:p w:rsidR="002C7A1F" w:rsidRDefault="002C7A1F" w:rsidP="002C7A1F">
      <w:pPr>
        <w:pStyle w:val="a0"/>
      </w:pPr>
    </w:p>
    <w:p w:rsidR="002C7A1F" w:rsidRDefault="002C7A1F" w:rsidP="002C7A1F">
      <w:pPr>
        <w:pStyle w:val="a0"/>
      </w:pPr>
      <w:r>
        <w:rPr>
          <w:rFonts w:hint="eastAsia"/>
        </w:rPr>
        <w:t>３．基地の現状とこれからの行方</w:t>
      </w:r>
    </w:p>
    <w:p w:rsidR="002C7A1F" w:rsidRDefault="002C7A1F" w:rsidP="002C7A1F">
      <w:pPr>
        <w:pStyle w:val="a0"/>
      </w:pPr>
      <w:r>
        <w:rPr>
          <w:rFonts w:hint="eastAsia"/>
        </w:rPr>
        <w:t xml:space="preserve">　厚木基地は日米共同の主要基地として存在し、常に国の軍事拡大の方向と密接に表裏の関係にあります。５７年１２月に強行配備された対潜哨戒機</w:t>
      </w:r>
      <w:r>
        <w:rPr>
          <w:rFonts w:hint="eastAsia"/>
        </w:rPr>
        <w:t>P-3C</w:t>
      </w:r>
      <w:r>
        <w:rPr>
          <w:rFonts w:hint="eastAsia"/>
        </w:rPr>
        <w:t>は核爆雷８発を常備できる危険な航空機であり、米のアジア各戦略体制の中で重要な任務をもつものです。騒音も困るが、昨年末に会員から集約した｢アンケート調査の結果｣は、いつも墜落の不安を感じると回答した会員が９６％もおり、会員の要求は騒音問題に限定されず、基地の内容に大きな危惧を持っていることが明らかです。そして今、核巡航ミサイル｢トマホーク｣の米太平洋艦隊所属艦船への配備と、日本への寄港、核持ち込みが進められようとしている時、厚木への核持ち込み配備が絶対ないという保障はありません。</w:t>
      </w:r>
    </w:p>
    <w:p w:rsidR="002C7A1F" w:rsidRDefault="002C7A1F" w:rsidP="002C7A1F">
      <w:pPr>
        <w:pStyle w:val="a0"/>
      </w:pPr>
    </w:p>
    <w:p w:rsidR="002C7A1F" w:rsidRDefault="002C7A1F" w:rsidP="002C7A1F">
      <w:pPr>
        <w:pStyle w:val="a0"/>
      </w:pPr>
      <w:r>
        <w:rPr>
          <w:rFonts w:hint="eastAsia"/>
        </w:rPr>
        <w:t>まとめ</w:t>
      </w:r>
    </w:p>
    <w:p w:rsidR="002C7A1F" w:rsidRDefault="002C7A1F" w:rsidP="002C7A1F">
      <w:pPr>
        <w:pStyle w:val="a0"/>
      </w:pPr>
      <w:r>
        <w:rPr>
          <w:rFonts w:hint="eastAsia"/>
        </w:rPr>
        <w:t xml:space="preserve">　第一次訴訟の判決乗せてか・影響などを踏まえて第二次訴訟を取り組むことがなぜ必要かについて述べてまいりました。</w:t>
      </w:r>
    </w:p>
    <w:p w:rsidR="002C7A1F" w:rsidRDefault="002C7A1F" w:rsidP="002C7A1F">
      <w:pPr>
        <w:pStyle w:val="a0"/>
      </w:pPr>
      <w:r>
        <w:rPr>
          <w:rFonts w:hint="eastAsia"/>
        </w:rPr>
        <w:t xml:space="preserve">　すでに執行委員会、６月３日開催の第２４回定期代議員総会においても第二次訴訟については、提訴時期を９月とする、原告の数は最低でも１２０名</w:t>
      </w:r>
      <w:r>
        <w:rPr>
          <w:rFonts w:hint="eastAsia"/>
        </w:rPr>
        <w:t>(</w:t>
      </w:r>
      <w:r>
        <w:rPr>
          <w:rFonts w:hint="eastAsia"/>
        </w:rPr>
        <w:t>内訳・大和５０、綾瀬３０、海老名・座間・相模原・藤沢から各１０とする</w:t>
      </w:r>
      <w:r>
        <w:rPr>
          <w:rFonts w:hint="eastAsia"/>
        </w:rPr>
        <w:t>)</w:t>
      </w:r>
      <w:r>
        <w:rPr>
          <w:rFonts w:hint="eastAsia"/>
        </w:rPr>
        <w:t>とすることを確認し、準備をしてきました。是非、会員の皆さんにご理解をいただき、地域での生活権を守るため奮起して積極的に原告に参加されることをお願いいたします。</w:t>
      </w:r>
    </w:p>
    <w:p w:rsidR="002C7A1F" w:rsidRDefault="002C7A1F" w:rsidP="002C7A1F">
      <w:pPr>
        <w:pStyle w:val="a0"/>
      </w:pPr>
    </w:p>
    <w:p w:rsidR="002C7A1F" w:rsidRDefault="002C7A1F" w:rsidP="002C7A1F">
      <w:pPr>
        <w:pStyle w:val="a0"/>
        <w:rPr>
          <w:b/>
        </w:rPr>
      </w:pPr>
      <w:r w:rsidRPr="006819F5">
        <w:rPr>
          <w:rFonts w:hint="eastAsia"/>
          <w:b/>
        </w:rPr>
        <w:t>第二次訴訟横浜地裁に提訴</w:t>
      </w:r>
    </w:p>
    <w:p w:rsidR="002C7A1F" w:rsidRDefault="002C7A1F" w:rsidP="002C7A1F">
      <w:pPr>
        <w:pStyle w:val="a0"/>
      </w:pPr>
      <w:r w:rsidRPr="006819F5">
        <w:rPr>
          <w:rFonts w:hint="eastAsia"/>
        </w:rPr>
        <w:t xml:space="preserve">　数年来</w:t>
      </w:r>
      <w:r>
        <w:rPr>
          <w:rFonts w:hint="eastAsia"/>
        </w:rPr>
        <w:t>準備を進めてきた第二次訴訟がついに</w:t>
      </w:r>
      <w:r>
        <w:rPr>
          <w:rFonts w:hint="eastAsia"/>
        </w:rPr>
        <w:t>10</w:t>
      </w:r>
      <w:r>
        <w:rPr>
          <w:rFonts w:hint="eastAsia"/>
        </w:rPr>
        <w:t>月</w:t>
      </w:r>
      <w:r>
        <w:rPr>
          <w:rFonts w:hint="eastAsia"/>
        </w:rPr>
        <w:t>22</w:t>
      </w:r>
      <w:r>
        <w:rPr>
          <w:rFonts w:hint="eastAsia"/>
        </w:rPr>
        <w:t>日、横浜地方裁判所に提訴された。今回の訴訟に立ちあがった原告は当初目標にした</w:t>
      </w:r>
      <w:r>
        <w:rPr>
          <w:rFonts w:hint="eastAsia"/>
        </w:rPr>
        <w:t>120</w:t>
      </w:r>
      <w:r>
        <w:rPr>
          <w:rFonts w:hint="eastAsia"/>
        </w:rPr>
        <w:t>名を大幅に上回り、総数で</w:t>
      </w:r>
      <w:r>
        <w:rPr>
          <w:rFonts w:hint="eastAsia"/>
        </w:rPr>
        <w:t>161</w:t>
      </w:r>
      <w:r>
        <w:rPr>
          <w:rFonts w:hint="eastAsia"/>
        </w:rPr>
        <w:t>人となり、地域的にも由真とし</w:t>
      </w:r>
      <w:r>
        <w:rPr>
          <w:rFonts w:hint="eastAsia"/>
        </w:rPr>
        <w:t>87</w:t>
      </w:r>
      <w:r>
        <w:rPr>
          <w:rFonts w:hint="eastAsia"/>
        </w:rPr>
        <w:t>人、綾瀬市</w:t>
      </w:r>
      <w:r>
        <w:rPr>
          <w:rFonts w:hint="eastAsia"/>
        </w:rPr>
        <w:t>40</w:t>
      </w:r>
      <w:r>
        <w:rPr>
          <w:rFonts w:hint="eastAsia"/>
        </w:rPr>
        <w:t>人、海老名市</w:t>
      </w:r>
      <w:r>
        <w:rPr>
          <w:rFonts w:hint="eastAsia"/>
        </w:rPr>
        <w:t>12</w:t>
      </w:r>
      <w:r>
        <w:rPr>
          <w:rFonts w:hint="eastAsia"/>
        </w:rPr>
        <w:t>人、座間市</w:t>
      </w:r>
      <w:r>
        <w:rPr>
          <w:rFonts w:hint="eastAsia"/>
        </w:rPr>
        <w:t>7</w:t>
      </w:r>
      <w:r>
        <w:rPr>
          <w:rFonts w:hint="eastAsia"/>
        </w:rPr>
        <w:t>人、相模原市</w:t>
      </w:r>
      <w:r>
        <w:rPr>
          <w:rFonts w:hint="eastAsia"/>
        </w:rPr>
        <w:t>7</w:t>
      </w:r>
      <w:r>
        <w:rPr>
          <w:rFonts w:hint="eastAsia"/>
        </w:rPr>
        <w:lastRenderedPageBreak/>
        <w:t>人、藤沢市</w:t>
      </w:r>
      <w:r>
        <w:rPr>
          <w:rFonts w:hint="eastAsia"/>
        </w:rPr>
        <w:t>8</w:t>
      </w:r>
      <w:r>
        <w:rPr>
          <w:rFonts w:hint="eastAsia"/>
        </w:rPr>
        <w:t>人。厚木基地周辺の各地から“基地を返せ</w:t>
      </w:r>
      <w:r>
        <w:t>”</w:t>
      </w:r>
      <w:r>
        <w:rPr>
          <w:rFonts w:hint="eastAsia"/>
        </w:rPr>
        <w:t>の声が上がったわけで、国や米軍に与える打撃は大きいといえる。また、弁護団も団長の飛鳥田一雄弁護士</w:t>
      </w:r>
      <w:r>
        <w:rPr>
          <w:rFonts w:hint="eastAsia"/>
        </w:rPr>
        <w:t>(</w:t>
      </w:r>
      <w:r>
        <w:rPr>
          <w:rFonts w:hint="eastAsia"/>
        </w:rPr>
        <w:t>前社会党委員長</w:t>
      </w:r>
      <w:r>
        <w:rPr>
          <w:rFonts w:hint="eastAsia"/>
        </w:rPr>
        <w:t>)</w:t>
      </w:r>
      <w:r>
        <w:rPr>
          <w:rFonts w:hint="eastAsia"/>
        </w:rPr>
        <w:t>をはじめ、全国の弁護士</w:t>
      </w:r>
      <w:r>
        <w:rPr>
          <w:rFonts w:hint="eastAsia"/>
        </w:rPr>
        <w:t>139</w:t>
      </w:r>
      <w:r>
        <w:rPr>
          <w:rFonts w:hint="eastAsia"/>
        </w:rPr>
        <w:t>人の大型になった。訴訟の内容は第一次のものと同じで、国を相手に厚木基地の米軍機訓練を①午後</w:t>
      </w:r>
      <w:r>
        <w:rPr>
          <w:rFonts w:hint="eastAsia"/>
        </w:rPr>
        <w:t>8</w:t>
      </w:r>
      <w:r>
        <w:rPr>
          <w:rFonts w:hint="eastAsia"/>
        </w:rPr>
        <w:t>時から翌朝</w:t>
      </w:r>
      <w:r>
        <w:rPr>
          <w:rFonts w:hint="eastAsia"/>
        </w:rPr>
        <w:t>8</w:t>
      </w:r>
      <w:r>
        <w:rPr>
          <w:rFonts w:hint="eastAsia"/>
        </w:rPr>
        <w:t>時までの飛行、エンジン作動の禁止②午前</w:t>
      </w:r>
      <w:r>
        <w:rPr>
          <w:rFonts w:hint="eastAsia"/>
        </w:rPr>
        <w:t>8</w:t>
      </w:r>
      <w:r>
        <w:rPr>
          <w:rFonts w:hint="eastAsia"/>
        </w:rPr>
        <w:t>時から午後</w:t>
      </w:r>
      <w:r>
        <w:rPr>
          <w:rFonts w:hint="eastAsia"/>
        </w:rPr>
        <w:t>8</w:t>
      </w:r>
      <w:r>
        <w:rPr>
          <w:rFonts w:hint="eastAsia"/>
        </w:rPr>
        <w:t>時までの間、</w:t>
      </w:r>
      <w:r>
        <w:rPr>
          <w:rFonts w:hint="eastAsia"/>
        </w:rPr>
        <w:t>65</w:t>
      </w:r>
      <w:r>
        <w:rPr>
          <w:rFonts w:hint="eastAsia"/>
        </w:rPr>
        <w:t>ホーンを超える騒音の禁止、③</w:t>
      </w:r>
      <w:r>
        <w:rPr>
          <w:rFonts w:hint="eastAsia"/>
        </w:rPr>
        <w:t>35</w:t>
      </w:r>
      <w:r>
        <w:rPr>
          <w:rFonts w:hint="eastAsia"/>
        </w:rPr>
        <w:t>年からこれまでの騒音被害に対する損害賠償など。</w:t>
      </w:r>
    </w:p>
    <w:p w:rsidR="002C7A1F" w:rsidRDefault="002C7A1F" w:rsidP="002C7A1F">
      <w:pPr>
        <w:pStyle w:val="a0"/>
      </w:pPr>
      <w:r>
        <w:rPr>
          <w:rFonts w:hint="eastAsia"/>
        </w:rPr>
        <w:t xml:space="preserve">　原告団役員</w:t>
      </w:r>
    </w:p>
    <w:p w:rsidR="002C7A1F" w:rsidRDefault="002C7A1F" w:rsidP="002C7A1F">
      <w:pPr>
        <w:pStyle w:val="a0"/>
      </w:pPr>
      <w:r>
        <w:rPr>
          <w:rFonts w:hint="eastAsia"/>
        </w:rPr>
        <w:tab/>
      </w:r>
      <w:r>
        <w:rPr>
          <w:rFonts w:hint="eastAsia"/>
        </w:rPr>
        <w:t>団長</w:t>
      </w:r>
      <w:r>
        <w:rPr>
          <w:rFonts w:hint="eastAsia"/>
        </w:rPr>
        <w:tab/>
      </w:r>
      <w:r>
        <w:rPr>
          <w:rFonts w:hint="eastAsia"/>
        </w:rPr>
        <w:t xml:space="preserve">　笠間繁雄</w:t>
      </w:r>
    </w:p>
    <w:p w:rsidR="002C7A1F" w:rsidRDefault="002C7A1F" w:rsidP="002C7A1F">
      <w:pPr>
        <w:pStyle w:val="a0"/>
      </w:pPr>
      <w:r>
        <w:rPr>
          <w:rFonts w:hint="eastAsia"/>
        </w:rPr>
        <w:tab/>
      </w:r>
      <w:r>
        <w:rPr>
          <w:rFonts w:hint="eastAsia"/>
        </w:rPr>
        <w:t>副団長</w:t>
      </w:r>
      <w:r>
        <w:rPr>
          <w:rFonts w:hint="eastAsia"/>
        </w:rPr>
        <w:tab/>
      </w:r>
      <w:r>
        <w:rPr>
          <w:rFonts w:hint="eastAsia"/>
        </w:rPr>
        <w:t xml:space="preserve">　水野和秋</w:t>
      </w:r>
      <w:r>
        <w:rPr>
          <w:rFonts w:hint="eastAsia"/>
        </w:rPr>
        <w:tab/>
      </w:r>
      <w:r>
        <w:rPr>
          <w:rFonts w:hint="eastAsia"/>
        </w:rPr>
        <w:t>相沢義明</w:t>
      </w:r>
      <w:r>
        <w:rPr>
          <w:rFonts w:hint="eastAsia"/>
        </w:rPr>
        <w:tab/>
      </w:r>
      <w:r>
        <w:rPr>
          <w:rFonts w:hint="eastAsia"/>
        </w:rPr>
        <w:t>柳町慶治</w:t>
      </w:r>
      <w:r>
        <w:rPr>
          <w:rFonts w:hint="eastAsia"/>
        </w:rPr>
        <w:tab/>
      </w:r>
      <w:r>
        <w:rPr>
          <w:rFonts w:hint="eastAsia"/>
        </w:rPr>
        <w:t>宇野峰雪　他</w:t>
      </w:r>
    </w:p>
    <w:p w:rsidR="002C7A1F" w:rsidRDefault="002C7A1F" w:rsidP="002C7A1F">
      <w:pPr>
        <w:pStyle w:val="a0"/>
      </w:pPr>
      <w:r>
        <w:rPr>
          <w:rFonts w:hint="eastAsia"/>
        </w:rPr>
        <w:tab/>
      </w:r>
      <w:r>
        <w:rPr>
          <w:rFonts w:hint="eastAsia"/>
        </w:rPr>
        <w:t>事務局長　村田信之</w:t>
      </w:r>
    </w:p>
    <w:p w:rsidR="002C7A1F" w:rsidRPr="002C7A1F" w:rsidRDefault="002C7A1F" w:rsidP="002C7A1F">
      <w:pPr>
        <w:pStyle w:val="a0"/>
      </w:pPr>
    </w:p>
    <w:p w:rsidR="00CC360B" w:rsidRDefault="00CC360B" w:rsidP="00CC360B">
      <w:pPr>
        <w:rPr>
          <w:rFonts w:ascii="ＭＳ 明朝" w:hAnsi="ＭＳ 明朝"/>
        </w:rPr>
      </w:pPr>
      <w:r>
        <w:rPr>
          <w:rFonts w:ascii="ＭＳ 明朝" w:hAnsi="ＭＳ 明朝" w:hint="eastAsia"/>
        </w:rPr>
        <w:t>東京高裁判決の要旨</w:t>
      </w:r>
    </w:p>
    <w:p w:rsidR="00CC360B" w:rsidRDefault="00CC360B" w:rsidP="00CC360B">
      <w:pPr>
        <w:rPr>
          <w:rFonts w:ascii="ＭＳ 明朝" w:hAnsi="ＭＳ 明朝"/>
        </w:rPr>
      </w:pPr>
      <w:r>
        <w:rPr>
          <w:rFonts w:ascii="ＭＳ 明朝" w:hAnsi="ＭＳ 明朝" w:hint="eastAsia"/>
        </w:rPr>
        <w:t>[主文]</w:t>
      </w:r>
    </w:p>
    <w:p w:rsidR="00CC360B" w:rsidRDefault="00CC360B" w:rsidP="00CC360B">
      <w:pPr>
        <w:rPr>
          <w:rFonts w:ascii="ＭＳ 明朝" w:hAnsi="ＭＳ 明朝"/>
        </w:rPr>
      </w:pPr>
      <w:r>
        <w:rPr>
          <w:rFonts w:ascii="ＭＳ 明朝" w:hAnsi="ＭＳ 明朝" w:hint="eastAsia"/>
        </w:rPr>
        <w:t>1．一審原告らの米軍機の夜間飛行などの差し止め請求及び騒音到達の禁止請求に係る控訴を棄却する。</w:t>
      </w:r>
    </w:p>
    <w:p w:rsidR="00CC360B" w:rsidRDefault="00CC360B" w:rsidP="00CC360B">
      <w:pPr>
        <w:rPr>
          <w:rFonts w:ascii="ＭＳ 明朝" w:hAnsi="ＭＳ 明朝"/>
        </w:rPr>
      </w:pPr>
      <w:r>
        <w:rPr>
          <w:rFonts w:ascii="ＭＳ 明朝" w:hAnsi="ＭＳ 明朝" w:hint="eastAsia"/>
        </w:rPr>
        <w:t>2．原判決主文第一項2を取り消す。一審原告らの自衛隊機の夜間飛行等の差止め請求及び騒音到達の禁止請求に係る控訴を棄却する。</w:t>
      </w:r>
    </w:p>
    <w:p w:rsidR="00CC360B" w:rsidRDefault="00CC360B" w:rsidP="00CC360B">
      <w:pPr>
        <w:rPr>
          <w:rFonts w:ascii="ＭＳ 明朝" w:hAnsi="ＭＳ 明朝"/>
        </w:rPr>
      </w:pPr>
      <w:r>
        <w:rPr>
          <w:rFonts w:ascii="ＭＳ 明朝" w:hAnsi="ＭＳ 明朝" w:hint="eastAsia"/>
        </w:rPr>
        <w:t>3．原判決主文第二項を次の通り変更する。</w:t>
      </w:r>
    </w:p>
    <w:p w:rsidR="00CC360B" w:rsidRDefault="00CC360B" w:rsidP="00CC360B">
      <w:pPr>
        <w:rPr>
          <w:rFonts w:ascii="ＭＳ 明朝" w:hAnsi="ＭＳ 明朝"/>
        </w:rPr>
      </w:pPr>
      <w:r>
        <w:rPr>
          <w:rFonts w:ascii="ＭＳ 明朝" w:hAnsi="ＭＳ 明朝" w:hint="eastAsia"/>
        </w:rPr>
        <w:t>1．一審原告らの平成10年12月18日以降に生ずべき損害の賠償請求に係る訴えを棄却する。</w:t>
      </w:r>
    </w:p>
    <w:p w:rsidR="00CC360B" w:rsidRDefault="00CC360B" w:rsidP="00CC360B">
      <w:pPr>
        <w:rPr>
          <w:rFonts w:ascii="ＭＳ 明朝" w:hAnsi="ＭＳ 明朝"/>
        </w:rPr>
      </w:pPr>
      <w:r>
        <w:rPr>
          <w:rFonts w:ascii="ＭＳ 明朝" w:hAnsi="ＭＳ 明朝" w:hint="eastAsia"/>
        </w:rPr>
        <w:t>2．一審被告は別表一「損害賠償額一覧表」中の「氏名」欄記載の一審原告らに対し、</w:t>
      </w:r>
    </w:p>
    <w:p w:rsidR="00CC360B" w:rsidRDefault="00CC360B" w:rsidP="00CC360B">
      <w:pPr>
        <w:rPr>
          <w:rFonts w:ascii="ＭＳ 明朝" w:hAnsi="ＭＳ 明朝"/>
        </w:rPr>
      </w:pPr>
      <w:r>
        <w:rPr>
          <w:rFonts w:ascii="ＭＳ 明朝" w:hAnsi="ＭＳ 明朝" w:hint="eastAsia"/>
        </w:rPr>
        <w:t>それぞれ同一覧表中の一審原告に対応する「損害賠償額合計」欄記載の金員及び右金員</w:t>
      </w:r>
    </w:p>
    <w:p w:rsidR="00CC360B" w:rsidRDefault="00CC360B" w:rsidP="00CC360B">
      <w:pPr>
        <w:rPr>
          <w:rFonts w:ascii="ＭＳ 明朝" w:hAnsi="ＭＳ 明朝"/>
        </w:rPr>
      </w:pPr>
      <w:r>
        <w:rPr>
          <w:rFonts w:ascii="ＭＳ 明朝" w:hAnsi="ＭＳ 明朝" w:hint="eastAsia"/>
        </w:rPr>
        <w:t>のうち、「昭和59年9月までの慰謝料額」欄記載の金員に対する昭和59年10月1日</w:t>
      </w:r>
    </w:p>
    <w:p w:rsidR="00CC360B" w:rsidRDefault="00CC360B" w:rsidP="00CC360B">
      <w:pPr>
        <w:rPr>
          <w:rFonts w:ascii="ＭＳ 明朝" w:hAnsi="ＭＳ 明朝"/>
        </w:rPr>
      </w:pPr>
      <w:r>
        <w:rPr>
          <w:rFonts w:ascii="ＭＳ 明朝" w:hAnsi="ＭＳ 明朝" w:hint="eastAsia"/>
        </w:rPr>
        <w:t>から、「平成3年12月までの慰謝料額」欄記載の金員に対する平成4年1月1日から</w:t>
      </w:r>
    </w:p>
    <w:p w:rsidR="00CC360B" w:rsidRDefault="00CC360B" w:rsidP="00CC360B">
      <w:pPr>
        <w:rPr>
          <w:rFonts w:ascii="ＭＳ 明朝" w:hAnsi="ＭＳ 明朝"/>
        </w:rPr>
      </w:pPr>
      <w:r>
        <w:rPr>
          <w:rFonts w:ascii="ＭＳ 明朝" w:hAnsi="ＭＳ 明朝" w:hint="eastAsia"/>
        </w:rPr>
        <w:t>各支払い済みまで年5分の割合による金員を支払え。</w:t>
      </w:r>
    </w:p>
    <w:p w:rsidR="00CC360B" w:rsidRDefault="00CC360B" w:rsidP="00CC360B">
      <w:pPr>
        <w:rPr>
          <w:rFonts w:ascii="ＭＳ 明朝" w:hAnsi="ＭＳ 明朝"/>
        </w:rPr>
      </w:pPr>
      <w:r>
        <w:rPr>
          <w:rFonts w:ascii="ＭＳ 明朝" w:hAnsi="ＭＳ 明朝" w:hint="eastAsia"/>
        </w:rPr>
        <w:t>3． 2掲載の一審原告らの平成10年12月17日までに生じた損害のその余の賠償請求、</w:t>
      </w:r>
    </w:p>
    <w:p w:rsidR="00CC360B" w:rsidRDefault="00CC360B" w:rsidP="00CC360B">
      <w:pPr>
        <w:rPr>
          <w:rFonts w:ascii="ＭＳ 明朝" w:hAnsi="ＭＳ 明朝"/>
        </w:rPr>
      </w:pPr>
      <w:r>
        <w:rPr>
          <w:rFonts w:ascii="ＭＳ 明朝" w:hAnsi="ＭＳ 明朝" w:hint="eastAsia"/>
        </w:rPr>
        <w:t>その余の平成10年12月17日までに生じた損害の賠償ならびに一審原告らの米軍機及</w:t>
      </w:r>
    </w:p>
    <w:p w:rsidR="00CC360B" w:rsidRDefault="00CC360B" w:rsidP="00CC360B">
      <w:pPr>
        <w:rPr>
          <w:rFonts w:ascii="ＭＳ 明朝" w:hAnsi="ＭＳ 明朝"/>
        </w:rPr>
      </w:pPr>
      <w:r>
        <w:rPr>
          <w:rFonts w:ascii="ＭＳ 明朝" w:hAnsi="ＭＳ 明朝" w:hint="eastAsia"/>
        </w:rPr>
        <w:t>び自衛隊機の夜間飛行等の差止め請求及び騒音到達の禁止請求に関する弁護士費用</w:t>
      </w:r>
    </w:p>
    <w:p w:rsidR="00CC360B" w:rsidRDefault="00CC360B" w:rsidP="00CC360B">
      <w:pPr>
        <w:rPr>
          <w:rFonts w:ascii="ＭＳ 明朝" w:hAnsi="ＭＳ 明朝"/>
        </w:rPr>
      </w:pPr>
      <w:r>
        <w:rPr>
          <w:rFonts w:ascii="ＭＳ 明朝" w:hAnsi="ＭＳ 明朝" w:hint="eastAsia"/>
        </w:rPr>
        <w:t>に係る損害の賠償請求をいずれも棄却する。</w:t>
      </w:r>
    </w:p>
    <w:p w:rsidR="002C7A1F" w:rsidRDefault="002C7A1F" w:rsidP="00CC360B">
      <w:pPr>
        <w:rPr>
          <w:rFonts w:ascii="ＭＳ 明朝" w:hAnsi="ＭＳ 明朝"/>
        </w:rPr>
      </w:pPr>
    </w:p>
    <w:p w:rsidR="00CC360B" w:rsidRDefault="00CC360B" w:rsidP="00CC360B">
      <w:pPr>
        <w:rPr>
          <w:rFonts w:ascii="ＭＳ 明朝" w:hAnsi="ＭＳ 明朝"/>
        </w:rPr>
      </w:pPr>
      <w:r>
        <w:rPr>
          <w:rFonts w:ascii="ＭＳ 明朝" w:hAnsi="ＭＳ 明朝" w:hint="eastAsia"/>
        </w:rPr>
        <w:t>東京高裁判決の要旨</w:t>
      </w:r>
    </w:p>
    <w:p w:rsidR="00CC360B" w:rsidRDefault="00CC360B" w:rsidP="00CC360B">
      <w:pPr>
        <w:rPr>
          <w:rFonts w:ascii="ＭＳ 明朝" w:hAnsi="ＭＳ 明朝"/>
        </w:rPr>
      </w:pPr>
      <w:r>
        <w:rPr>
          <w:rFonts w:ascii="ＭＳ 明朝" w:hAnsi="ＭＳ 明朝" w:hint="eastAsia"/>
        </w:rPr>
        <w:t>[主文]</w:t>
      </w:r>
    </w:p>
    <w:p w:rsidR="00CC360B" w:rsidRDefault="00CC360B" w:rsidP="00CC360B">
      <w:pPr>
        <w:rPr>
          <w:rFonts w:ascii="ＭＳ 明朝" w:hAnsi="ＭＳ 明朝"/>
        </w:rPr>
      </w:pPr>
      <w:r>
        <w:rPr>
          <w:rFonts w:ascii="ＭＳ 明朝" w:hAnsi="ＭＳ 明朝" w:hint="eastAsia"/>
        </w:rPr>
        <w:t>1．一審原告らの米軍機の夜間飛行などの差し止め請求及び騒音到達の禁止請求に係る控訴を棄却する。</w:t>
      </w:r>
    </w:p>
    <w:p w:rsidR="00CC360B" w:rsidRDefault="00CC360B" w:rsidP="00CC360B">
      <w:pPr>
        <w:rPr>
          <w:rFonts w:ascii="ＭＳ 明朝" w:hAnsi="ＭＳ 明朝"/>
        </w:rPr>
      </w:pPr>
      <w:r>
        <w:rPr>
          <w:rFonts w:ascii="ＭＳ 明朝" w:hAnsi="ＭＳ 明朝" w:hint="eastAsia"/>
        </w:rPr>
        <w:t>2．原判決主文第一項2を取り消す。一審原告らの自衛隊機の夜間飛行等の差止め請求及び騒音到達の禁止請求に係る控訴を棄却する。</w:t>
      </w:r>
    </w:p>
    <w:p w:rsidR="00CC360B" w:rsidRDefault="00CC360B" w:rsidP="00CC360B">
      <w:pPr>
        <w:rPr>
          <w:rFonts w:ascii="ＭＳ 明朝" w:hAnsi="ＭＳ 明朝"/>
        </w:rPr>
      </w:pPr>
      <w:r>
        <w:rPr>
          <w:rFonts w:ascii="ＭＳ 明朝" w:hAnsi="ＭＳ 明朝" w:hint="eastAsia"/>
        </w:rPr>
        <w:lastRenderedPageBreak/>
        <w:t>3．原判決主文第二項を次の通り変更する。</w:t>
      </w:r>
    </w:p>
    <w:p w:rsidR="00CC360B" w:rsidRDefault="00CC360B" w:rsidP="00CC360B">
      <w:pPr>
        <w:rPr>
          <w:rFonts w:ascii="ＭＳ 明朝" w:hAnsi="ＭＳ 明朝"/>
        </w:rPr>
      </w:pPr>
      <w:r>
        <w:rPr>
          <w:rFonts w:ascii="ＭＳ 明朝" w:hAnsi="ＭＳ 明朝" w:hint="eastAsia"/>
        </w:rPr>
        <w:t>1．一審原告らの平成10年12月18日以降に生ずべき損害の賠償請求に係る訴えを棄却する。</w:t>
      </w:r>
    </w:p>
    <w:p w:rsidR="00CC360B" w:rsidRDefault="00CC360B" w:rsidP="00CC360B">
      <w:pPr>
        <w:rPr>
          <w:rFonts w:ascii="ＭＳ 明朝" w:hAnsi="ＭＳ 明朝"/>
        </w:rPr>
      </w:pPr>
      <w:r>
        <w:rPr>
          <w:rFonts w:ascii="ＭＳ 明朝" w:hAnsi="ＭＳ 明朝" w:hint="eastAsia"/>
        </w:rPr>
        <w:t>2．一審被告は別表一「損害賠償額一覧表」中の「氏名」欄記載の一審原告らに対し、</w:t>
      </w:r>
    </w:p>
    <w:p w:rsidR="00CC360B" w:rsidRDefault="00CC360B" w:rsidP="00CC360B">
      <w:pPr>
        <w:rPr>
          <w:rFonts w:ascii="ＭＳ 明朝" w:hAnsi="ＭＳ 明朝"/>
        </w:rPr>
      </w:pPr>
      <w:r>
        <w:rPr>
          <w:rFonts w:ascii="ＭＳ 明朝" w:hAnsi="ＭＳ 明朝" w:hint="eastAsia"/>
        </w:rPr>
        <w:t>それぞれ同一覧表中の一審原告に対応する「損害賠償額合計」欄記載の金員及び右金員</w:t>
      </w:r>
    </w:p>
    <w:p w:rsidR="00CC360B" w:rsidRDefault="00CC360B" w:rsidP="00CC360B">
      <w:pPr>
        <w:rPr>
          <w:rFonts w:ascii="ＭＳ 明朝" w:hAnsi="ＭＳ 明朝"/>
        </w:rPr>
      </w:pPr>
      <w:r>
        <w:rPr>
          <w:rFonts w:ascii="ＭＳ 明朝" w:hAnsi="ＭＳ 明朝" w:hint="eastAsia"/>
        </w:rPr>
        <w:t>のうち、「昭和59年9月までの慰謝料額」欄記載の金員に対する昭和59年10月1日</w:t>
      </w:r>
    </w:p>
    <w:p w:rsidR="00CC360B" w:rsidRDefault="00CC360B" w:rsidP="00CC360B">
      <w:pPr>
        <w:rPr>
          <w:rFonts w:ascii="ＭＳ 明朝" w:hAnsi="ＭＳ 明朝"/>
        </w:rPr>
      </w:pPr>
      <w:r>
        <w:rPr>
          <w:rFonts w:ascii="ＭＳ 明朝" w:hAnsi="ＭＳ 明朝" w:hint="eastAsia"/>
        </w:rPr>
        <w:t>から、「平成3年12月までの慰謝料額」欄記載の金員に対する平成4年1月1日から</w:t>
      </w:r>
    </w:p>
    <w:p w:rsidR="00CC360B" w:rsidRDefault="00CC360B" w:rsidP="00CC360B">
      <w:pPr>
        <w:rPr>
          <w:rFonts w:ascii="ＭＳ 明朝" w:hAnsi="ＭＳ 明朝"/>
        </w:rPr>
      </w:pPr>
      <w:r>
        <w:rPr>
          <w:rFonts w:ascii="ＭＳ 明朝" w:hAnsi="ＭＳ 明朝" w:hint="eastAsia"/>
        </w:rPr>
        <w:t>各支払い済みまで年5分の割合による金員を支払え。</w:t>
      </w:r>
    </w:p>
    <w:p w:rsidR="00CC360B" w:rsidRDefault="00CC360B" w:rsidP="00CC360B">
      <w:pPr>
        <w:rPr>
          <w:rFonts w:ascii="ＭＳ 明朝" w:hAnsi="ＭＳ 明朝"/>
        </w:rPr>
      </w:pPr>
      <w:r>
        <w:rPr>
          <w:rFonts w:ascii="ＭＳ 明朝" w:hAnsi="ＭＳ 明朝" w:hint="eastAsia"/>
        </w:rPr>
        <w:t>3． 2掲載の一審原告らの平成10年12月17日までに生じた損害のその余の賠償請求、</w:t>
      </w:r>
    </w:p>
    <w:p w:rsidR="00CC360B" w:rsidRDefault="00CC360B" w:rsidP="00CC360B">
      <w:pPr>
        <w:rPr>
          <w:rFonts w:ascii="ＭＳ 明朝" w:hAnsi="ＭＳ 明朝"/>
        </w:rPr>
      </w:pPr>
      <w:r>
        <w:rPr>
          <w:rFonts w:ascii="ＭＳ 明朝" w:hAnsi="ＭＳ 明朝" w:hint="eastAsia"/>
        </w:rPr>
        <w:t>その余の平成10年12月17日までに生じた損害の賠償ならびに一審原告らの米軍機及</w:t>
      </w:r>
    </w:p>
    <w:p w:rsidR="00CC360B" w:rsidRDefault="00CC360B" w:rsidP="00CC360B">
      <w:pPr>
        <w:rPr>
          <w:rFonts w:ascii="ＭＳ 明朝" w:hAnsi="ＭＳ 明朝"/>
        </w:rPr>
      </w:pPr>
      <w:r>
        <w:rPr>
          <w:rFonts w:ascii="ＭＳ 明朝" w:hAnsi="ＭＳ 明朝" w:hint="eastAsia"/>
        </w:rPr>
        <w:t>び自衛隊機の夜間飛行等の差止め請求及び騒音到達の禁止請求に関する弁護士費用</w:t>
      </w:r>
    </w:p>
    <w:p w:rsidR="00CC360B" w:rsidRDefault="00CC360B" w:rsidP="00CC360B">
      <w:pPr>
        <w:rPr>
          <w:rFonts w:ascii="ＭＳ 明朝" w:hAnsi="ＭＳ 明朝"/>
        </w:rPr>
      </w:pPr>
      <w:r>
        <w:rPr>
          <w:rFonts w:ascii="ＭＳ 明朝" w:hAnsi="ＭＳ 明朝" w:hint="eastAsia"/>
        </w:rPr>
        <w:t>に係る損害の賠償請求をいずれも棄却する。</w:t>
      </w:r>
    </w:p>
    <w:p w:rsidR="00CC360B" w:rsidRDefault="00CC360B" w:rsidP="004C59BA">
      <w:pPr>
        <w:pStyle w:val="a0"/>
      </w:pPr>
    </w:p>
    <w:tbl>
      <w:tblPr>
        <w:tblStyle w:val="a4"/>
        <w:tblW w:w="5000" w:type="pct"/>
        <w:tblLook w:val="04A0"/>
      </w:tblPr>
      <w:tblGrid>
        <w:gridCol w:w="1098"/>
        <w:gridCol w:w="585"/>
        <w:gridCol w:w="7037"/>
      </w:tblGrid>
      <w:tr w:rsidR="00936CB8" w:rsidRPr="00D30047" w:rsidTr="00857CAD">
        <w:trPr>
          <w:trHeight w:val="270"/>
        </w:trPr>
        <w:tc>
          <w:tcPr>
            <w:tcW w:w="630"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1985.06.24</w:t>
            </w:r>
          </w:p>
        </w:tc>
        <w:tc>
          <w:tcPr>
            <w:tcW w:w="3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S.60</w:t>
            </w:r>
          </w:p>
        </w:tc>
        <w:tc>
          <w:tcPr>
            <w:tcW w:w="40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第二次訴訟横浜地裁第１回公判</w:t>
            </w:r>
          </w:p>
        </w:tc>
      </w:tr>
      <w:tr w:rsidR="00936CB8" w:rsidRPr="002B6CC0" w:rsidTr="00857CAD">
        <w:trPr>
          <w:trHeight w:val="270"/>
        </w:trPr>
        <w:tc>
          <w:tcPr>
            <w:tcW w:w="630"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1985.10.02</w:t>
            </w:r>
          </w:p>
        </w:tc>
        <w:tc>
          <w:tcPr>
            <w:tcW w:w="3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S.60</w:t>
            </w:r>
          </w:p>
        </w:tc>
        <w:tc>
          <w:tcPr>
            <w:tcW w:w="4035" w:type="pct"/>
            <w:noWrap/>
            <w:hideMark/>
          </w:tcPr>
          <w:p w:rsidR="00936CB8" w:rsidRPr="002B6CC0" w:rsidRDefault="00936CB8" w:rsidP="00857CAD">
            <w:pPr>
              <w:widowControl/>
              <w:jc w:val="left"/>
              <w:rPr>
                <w:rFonts w:ascii="ＭＳ Ｐゴシック" w:eastAsia="ＭＳ Ｐゴシック" w:hAnsi="ＭＳ Ｐゴシック" w:cs="ＭＳ Ｐゴシック"/>
                <w:color w:val="000000"/>
                <w:kern w:val="0"/>
                <w:sz w:val="20"/>
                <w:szCs w:val="20"/>
              </w:rPr>
            </w:pPr>
            <w:r w:rsidRPr="002B6CC0">
              <w:rPr>
                <w:rFonts w:ascii="ＭＳ Ｐゴシック" w:eastAsia="ＭＳ Ｐゴシック" w:hAnsi="ＭＳ Ｐゴシック" w:cs="ＭＳ Ｐゴシック" w:hint="eastAsia"/>
                <w:color w:val="000000"/>
                <w:kern w:val="0"/>
                <w:sz w:val="20"/>
                <w:szCs w:val="20"/>
              </w:rPr>
              <w:t>第二次訴訟横浜地裁第２回公判</w:t>
            </w:r>
          </w:p>
        </w:tc>
      </w:tr>
      <w:tr w:rsidR="00936CB8" w:rsidRPr="002B6CC0" w:rsidTr="00857CAD">
        <w:trPr>
          <w:trHeight w:val="270"/>
        </w:trPr>
        <w:tc>
          <w:tcPr>
            <w:tcW w:w="630"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1985.12.04</w:t>
            </w:r>
          </w:p>
        </w:tc>
        <w:tc>
          <w:tcPr>
            <w:tcW w:w="3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S.60</w:t>
            </w:r>
          </w:p>
        </w:tc>
        <w:tc>
          <w:tcPr>
            <w:tcW w:w="4035" w:type="pct"/>
            <w:noWrap/>
            <w:hideMark/>
          </w:tcPr>
          <w:p w:rsidR="00936CB8" w:rsidRPr="002B6CC0" w:rsidRDefault="00936CB8" w:rsidP="00857CAD">
            <w:pPr>
              <w:widowControl/>
              <w:jc w:val="left"/>
              <w:rPr>
                <w:rFonts w:ascii="ＭＳ Ｐゴシック" w:eastAsia="ＭＳ Ｐゴシック" w:hAnsi="ＭＳ Ｐゴシック" w:cs="ＭＳ Ｐゴシック"/>
                <w:color w:val="000000"/>
                <w:kern w:val="0"/>
                <w:sz w:val="20"/>
                <w:szCs w:val="20"/>
              </w:rPr>
            </w:pPr>
            <w:r w:rsidRPr="002B6CC0">
              <w:rPr>
                <w:rFonts w:ascii="ＭＳ Ｐゴシック" w:eastAsia="ＭＳ Ｐゴシック" w:hAnsi="ＭＳ Ｐゴシック" w:cs="ＭＳ Ｐゴシック" w:hint="eastAsia"/>
                <w:color w:val="000000"/>
                <w:kern w:val="0"/>
                <w:sz w:val="20"/>
                <w:szCs w:val="20"/>
              </w:rPr>
              <w:t>第二次訴訟横浜地裁第３回公判</w:t>
            </w:r>
          </w:p>
        </w:tc>
      </w:tr>
      <w:tr w:rsidR="00936CB8" w:rsidRPr="00D30047" w:rsidTr="00857CAD">
        <w:trPr>
          <w:trHeight w:val="270"/>
        </w:trPr>
        <w:tc>
          <w:tcPr>
            <w:tcW w:w="630"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1986.02.19</w:t>
            </w:r>
          </w:p>
        </w:tc>
        <w:tc>
          <w:tcPr>
            <w:tcW w:w="3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S.61</w:t>
            </w:r>
          </w:p>
        </w:tc>
        <w:tc>
          <w:tcPr>
            <w:tcW w:w="40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第二次訴訟横浜地裁第４回公判</w:t>
            </w:r>
          </w:p>
        </w:tc>
      </w:tr>
      <w:tr w:rsidR="00936CB8" w:rsidRPr="00D30047" w:rsidTr="00857CAD">
        <w:trPr>
          <w:trHeight w:val="270"/>
        </w:trPr>
        <w:tc>
          <w:tcPr>
            <w:tcW w:w="630"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1986.04.16</w:t>
            </w:r>
          </w:p>
        </w:tc>
        <w:tc>
          <w:tcPr>
            <w:tcW w:w="3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S.61</w:t>
            </w:r>
          </w:p>
        </w:tc>
        <w:tc>
          <w:tcPr>
            <w:tcW w:w="40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第二次訴訟横浜地裁第５回公判</w:t>
            </w:r>
          </w:p>
        </w:tc>
      </w:tr>
      <w:tr w:rsidR="00936CB8" w:rsidRPr="00D30047" w:rsidTr="00857CAD">
        <w:trPr>
          <w:trHeight w:val="270"/>
        </w:trPr>
        <w:tc>
          <w:tcPr>
            <w:tcW w:w="630"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1986.06.16</w:t>
            </w:r>
          </w:p>
        </w:tc>
        <w:tc>
          <w:tcPr>
            <w:tcW w:w="3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S.61</w:t>
            </w:r>
          </w:p>
        </w:tc>
        <w:tc>
          <w:tcPr>
            <w:tcW w:w="40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第二次訴訟横浜地裁第６回公判</w:t>
            </w:r>
          </w:p>
        </w:tc>
      </w:tr>
      <w:tr w:rsidR="00936CB8" w:rsidRPr="00D30047" w:rsidTr="00857CAD">
        <w:trPr>
          <w:trHeight w:val="270"/>
        </w:trPr>
        <w:tc>
          <w:tcPr>
            <w:tcW w:w="630"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1986.12.10</w:t>
            </w:r>
          </w:p>
        </w:tc>
        <w:tc>
          <w:tcPr>
            <w:tcW w:w="3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S.61</w:t>
            </w:r>
          </w:p>
        </w:tc>
        <w:tc>
          <w:tcPr>
            <w:tcW w:w="40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第二次訴訟横浜地裁第７回公判</w:t>
            </w:r>
          </w:p>
        </w:tc>
      </w:tr>
      <w:tr w:rsidR="00936CB8" w:rsidRPr="00D30047" w:rsidTr="00857CAD">
        <w:trPr>
          <w:trHeight w:val="270"/>
        </w:trPr>
        <w:tc>
          <w:tcPr>
            <w:tcW w:w="630"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1987.03.18</w:t>
            </w:r>
          </w:p>
        </w:tc>
        <w:tc>
          <w:tcPr>
            <w:tcW w:w="3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S.62</w:t>
            </w:r>
          </w:p>
        </w:tc>
        <w:tc>
          <w:tcPr>
            <w:tcW w:w="40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第二次訴訟横浜地裁第８回公判</w:t>
            </w:r>
          </w:p>
        </w:tc>
      </w:tr>
      <w:tr w:rsidR="00936CB8" w:rsidRPr="00D30047" w:rsidTr="00857CAD">
        <w:trPr>
          <w:trHeight w:val="270"/>
        </w:trPr>
        <w:tc>
          <w:tcPr>
            <w:tcW w:w="630"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1987.05.25</w:t>
            </w:r>
          </w:p>
        </w:tc>
        <w:tc>
          <w:tcPr>
            <w:tcW w:w="3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S.62</w:t>
            </w:r>
          </w:p>
        </w:tc>
        <w:tc>
          <w:tcPr>
            <w:tcW w:w="40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第二次訴訟横浜地裁第９回公判</w:t>
            </w:r>
          </w:p>
        </w:tc>
      </w:tr>
      <w:tr w:rsidR="00936CB8" w:rsidRPr="00D30047" w:rsidTr="00857CAD">
        <w:trPr>
          <w:trHeight w:val="270"/>
        </w:trPr>
        <w:tc>
          <w:tcPr>
            <w:tcW w:w="630"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1987.08.24</w:t>
            </w:r>
          </w:p>
        </w:tc>
        <w:tc>
          <w:tcPr>
            <w:tcW w:w="3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S.62</w:t>
            </w:r>
          </w:p>
        </w:tc>
        <w:tc>
          <w:tcPr>
            <w:tcW w:w="40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第二次訴訟横浜地裁第１０回公判</w:t>
            </w:r>
          </w:p>
        </w:tc>
      </w:tr>
      <w:tr w:rsidR="00936CB8" w:rsidRPr="00D30047" w:rsidTr="00857CAD">
        <w:trPr>
          <w:trHeight w:val="270"/>
        </w:trPr>
        <w:tc>
          <w:tcPr>
            <w:tcW w:w="630"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1988.02.01</w:t>
            </w:r>
          </w:p>
        </w:tc>
        <w:tc>
          <w:tcPr>
            <w:tcW w:w="3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S.63</w:t>
            </w:r>
          </w:p>
        </w:tc>
        <w:tc>
          <w:tcPr>
            <w:tcW w:w="40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第二次訴訟横浜地裁第１１回公判</w:t>
            </w:r>
          </w:p>
        </w:tc>
      </w:tr>
      <w:tr w:rsidR="00936CB8" w:rsidRPr="00D30047" w:rsidTr="00857CAD">
        <w:trPr>
          <w:trHeight w:val="270"/>
        </w:trPr>
        <w:tc>
          <w:tcPr>
            <w:tcW w:w="630"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1988.04.18</w:t>
            </w:r>
          </w:p>
        </w:tc>
        <w:tc>
          <w:tcPr>
            <w:tcW w:w="3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S.63</w:t>
            </w:r>
          </w:p>
        </w:tc>
        <w:tc>
          <w:tcPr>
            <w:tcW w:w="40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第二次訴訟横浜地裁第１２回公判</w:t>
            </w:r>
          </w:p>
        </w:tc>
      </w:tr>
      <w:tr w:rsidR="00936CB8" w:rsidRPr="00D30047" w:rsidTr="00857CAD">
        <w:trPr>
          <w:trHeight w:val="270"/>
        </w:trPr>
        <w:tc>
          <w:tcPr>
            <w:tcW w:w="630"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1988.06.27</w:t>
            </w:r>
          </w:p>
        </w:tc>
        <w:tc>
          <w:tcPr>
            <w:tcW w:w="3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S.63</w:t>
            </w:r>
          </w:p>
        </w:tc>
        <w:tc>
          <w:tcPr>
            <w:tcW w:w="40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第二次訴訟横浜地裁第１３回公判</w:t>
            </w:r>
          </w:p>
        </w:tc>
      </w:tr>
      <w:tr w:rsidR="00936CB8" w:rsidRPr="00D30047" w:rsidTr="00857CAD">
        <w:trPr>
          <w:trHeight w:val="270"/>
        </w:trPr>
        <w:tc>
          <w:tcPr>
            <w:tcW w:w="630"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1989.02.06</w:t>
            </w:r>
          </w:p>
        </w:tc>
        <w:tc>
          <w:tcPr>
            <w:tcW w:w="3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S.64</w:t>
            </w:r>
          </w:p>
        </w:tc>
        <w:tc>
          <w:tcPr>
            <w:tcW w:w="40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第二次訴訟横浜地裁第１７回公判</w:t>
            </w:r>
          </w:p>
        </w:tc>
      </w:tr>
      <w:tr w:rsidR="00936CB8" w:rsidRPr="00D30047" w:rsidTr="00857CAD">
        <w:trPr>
          <w:trHeight w:val="270"/>
        </w:trPr>
        <w:tc>
          <w:tcPr>
            <w:tcW w:w="630"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1989.04.24</w:t>
            </w:r>
          </w:p>
        </w:tc>
        <w:tc>
          <w:tcPr>
            <w:tcW w:w="3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S.64</w:t>
            </w:r>
          </w:p>
        </w:tc>
        <w:tc>
          <w:tcPr>
            <w:tcW w:w="40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第二次訴訟横浜地裁第２０回公判</w:t>
            </w:r>
          </w:p>
        </w:tc>
      </w:tr>
      <w:tr w:rsidR="00936CB8" w:rsidRPr="00D30047" w:rsidTr="00857CAD">
        <w:trPr>
          <w:trHeight w:val="270"/>
        </w:trPr>
        <w:tc>
          <w:tcPr>
            <w:tcW w:w="630"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1989.10.16</w:t>
            </w:r>
          </w:p>
        </w:tc>
        <w:tc>
          <w:tcPr>
            <w:tcW w:w="3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S.64</w:t>
            </w:r>
          </w:p>
        </w:tc>
        <w:tc>
          <w:tcPr>
            <w:tcW w:w="40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第二次訴訟横浜地裁第２６回公判</w:t>
            </w:r>
          </w:p>
        </w:tc>
      </w:tr>
      <w:tr w:rsidR="00936CB8" w:rsidRPr="00D30047" w:rsidTr="00857CAD">
        <w:trPr>
          <w:trHeight w:val="270"/>
        </w:trPr>
        <w:tc>
          <w:tcPr>
            <w:tcW w:w="630"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1989.12.11</w:t>
            </w:r>
          </w:p>
        </w:tc>
        <w:tc>
          <w:tcPr>
            <w:tcW w:w="3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S.64</w:t>
            </w:r>
          </w:p>
        </w:tc>
        <w:tc>
          <w:tcPr>
            <w:tcW w:w="40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第二次訴訟横浜地裁第２８回公判</w:t>
            </w:r>
          </w:p>
        </w:tc>
      </w:tr>
      <w:tr w:rsidR="00936CB8" w:rsidRPr="00D30047" w:rsidTr="00857CAD">
        <w:trPr>
          <w:trHeight w:val="270"/>
        </w:trPr>
        <w:tc>
          <w:tcPr>
            <w:tcW w:w="630"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1990.01.29</w:t>
            </w:r>
          </w:p>
        </w:tc>
        <w:tc>
          <w:tcPr>
            <w:tcW w:w="3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H.02</w:t>
            </w:r>
          </w:p>
        </w:tc>
        <w:tc>
          <w:tcPr>
            <w:tcW w:w="40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第二次訴訟横浜地裁第２９回公判</w:t>
            </w:r>
          </w:p>
        </w:tc>
      </w:tr>
      <w:tr w:rsidR="00936CB8" w:rsidRPr="00D30047" w:rsidTr="00857CAD">
        <w:trPr>
          <w:trHeight w:val="270"/>
        </w:trPr>
        <w:tc>
          <w:tcPr>
            <w:tcW w:w="630"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1990.02.26</w:t>
            </w:r>
          </w:p>
        </w:tc>
        <w:tc>
          <w:tcPr>
            <w:tcW w:w="3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H.02</w:t>
            </w:r>
          </w:p>
        </w:tc>
        <w:tc>
          <w:tcPr>
            <w:tcW w:w="40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第二次訴訟横浜地裁第３０回公判</w:t>
            </w:r>
          </w:p>
        </w:tc>
      </w:tr>
      <w:tr w:rsidR="00936CB8" w:rsidRPr="00D30047" w:rsidTr="00857CAD">
        <w:trPr>
          <w:trHeight w:val="270"/>
        </w:trPr>
        <w:tc>
          <w:tcPr>
            <w:tcW w:w="630"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1990.04.23</w:t>
            </w:r>
          </w:p>
        </w:tc>
        <w:tc>
          <w:tcPr>
            <w:tcW w:w="3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H.02</w:t>
            </w:r>
          </w:p>
        </w:tc>
        <w:tc>
          <w:tcPr>
            <w:tcW w:w="40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第二次訴訟横浜地裁第３１回公判</w:t>
            </w:r>
          </w:p>
        </w:tc>
      </w:tr>
      <w:tr w:rsidR="00936CB8" w:rsidRPr="00D30047" w:rsidTr="00857CAD">
        <w:trPr>
          <w:trHeight w:val="270"/>
        </w:trPr>
        <w:tc>
          <w:tcPr>
            <w:tcW w:w="630"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1990.05.28</w:t>
            </w:r>
          </w:p>
        </w:tc>
        <w:tc>
          <w:tcPr>
            <w:tcW w:w="3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H.02</w:t>
            </w:r>
          </w:p>
        </w:tc>
        <w:tc>
          <w:tcPr>
            <w:tcW w:w="40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第二次訴訟横浜地裁第３２回公判</w:t>
            </w:r>
          </w:p>
        </w:tc>
      </w:tr>
      <w:tr w:rsidR="00936CB8" w:rsidRPr="00D30047" w:rsidTr="00857CAD">
        <w:trPr>
          <w:trHeight w:val="270"/>
        </w:trPr>
        <w:tc>
          <w:tcPr>
            <w:tcW w:w="630"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1990.06.25</w:t>
            </w:r>
          </w:p>
        </w:tc>
        <w:tc>
          <w:tcPr>
            <w:tcW w:w="3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H.02</w:t>
            </w:r>
          </w:p>
        </w:tc>
        <w:tc>
          <w:tcPr>
            <w:tcW w:w="40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第二次訴訟横浜地裁第３３回公判</w:t>
            </w:r>
          </w:p>
        </w:tc>
      </w:tr>
      <w:tr w:rsidR="00936CB8" w:rsidRPr="00D30047" w:rsidTr="00857CAD">
        <w:trPr>
          <w:trHeight w:val="270"/>
        </w:trPr>
        <w:tc>
          <w:tcPr>
            <w:tcW w:w="630"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lastRenderedPageBreak/>
              <w:t>1990.10.29</w:t>
            </w:r>
          </w:p>
        </w:tc>
        <w:tc>
          <w:tcPr>
            <w:tcW w:w="3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H.02</w:t>
            </w:r>
          </w:p>
        </w:tc>
        <w:tc>
          <w:tcPr>
            <w:tcW w:w="40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第二次訴訟横浜地裁第３６回公判</w:t>
            </w:r>
          </w:p>
        </w:tc>
      </w:tr>
      <w:tr w:rsidR="00936CB8" w:rsidRPr="00D30047" w:rsidTr="00857CAD">
        <w:trPr>
          <w:trHeight w:val="270"/>
        </w:trPr>
        <w:tc>
          <w:tcPr>
            <w:tcW w:w="630"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1991.02.06</w:t>
            </w:r>
          </w:p>
        </w:tc>
        <w:tc>
          <w:tcPr>
            <w:tcW w:w="3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H.03</w:t>
            </w:r>
          </w:p>
        </w:tc>
        <w:tc>
          <w:tcPr>
            <w:tcW w:w="40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第二次訴訟横浜地裁第３８回公判</w:t>
            </w:r>
          </w:p>
        </w:tc>
      </w:tr>
      <w:tr w:rsidR="00936CB8" w:rsidRPr="00D30047" w:rsidTr="00857CAD">
        <w:trPr>
          <w:trHeight w:val="270"/>
        </w:trPr>
        <w:tc>
          <w:tcPr>
            <w:tcW w:w="630"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1991.12.16</w:t>
            </w:r>
          </w:p>
        </w:tc>
        <w:tc>
          <w:tcPr>
            <w:tcW w:w="3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H.03</w:t>
            </w:r>
          </w:p>
        </w:tc>
        <w:tc>
          <w:tcPr>
            <w:tcW w:w="40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第二次訴訟横浜地裁第４１回公判で結審。</w:t>
            </w:r>
          </w:p>
        </w:tc>
      </w:tr>
      <w:tr w:rsidR="00936CB8" w:rsidRPr="00D30047" w:rsidTr="00857CAD">
        <w:trPr>
          <w:trHeight w:val="270"/>
        </w:trPr>
        <w:tc>
          <w:tcPr>
            <w:tcW w:w="630"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1992.12.21</w:t>
            </w:r>
          </w:p>
        </w:tc>
        <w:tc>
          <w:tcPr>
            <w:tcW w:w="3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H.04</w:t>
            </w:r>
          </w:p>
        </w:tc>
        <w:tc>
          <w:tcPr>
            <w:tcW w:w="4035" w:type="pct"/>
            <w:noWrap/>
            <w:hideMark/>
          </w:tcPr>
          <w:p w:rsidR="00936CB8" w:rsidRPr="00D30047" w:rsidRDefault="00936CB8" w:rsidP="00857CAD">
            <w:pPr>
              <w:widowControl/>
              <w:jc w:val="left"/>
              <w:rPr>
                <w:rFonts w:ascii="ＭＳ Ｐゴシック" w:eastAsia="ＭＳ Ｐゴシック" w:hAnsi="ＭＳ Ｐゴシック" w:cs="ＭＳ Ｐゴシック"/>
                <w:color w:val="000000"/>
                <w:kern w:val="0"/>
                <w:sz w:val="20"/>
                <w:szCs w:val="20"/>
              </w:rPr>
            </w:pPr>
            <w:r w:rsidRPr="00D30047">
              <w:rPr>
                <w:rFonts w:ascii="ＭＳ Ｐゴシック" w:eastAsia="ＭＳ Ｐゴシック" w:hAnsi="ＭＳ Ｐゴシック" w:cs="ＭＳ Ｐゴシック" w:hint="eastAsia"/>
                <w:color w:val="000000"/>
                <w:kern w:val="0"/>
                <w:sz w:val="20"/>
                <w:szCs w:val="20"/>
              </w:rPr>
              <w:t>第二次訴訟横浜地裁判決。飛行差し止め却下、損害賠償は一部認める。</w:t>
            </w:r>
          </w:p>
        </w:tc>
      </w:tr>
      <w:tr w:rsidR="00936CB8" w:rsidRPr="00CD40B1" w:rsidTr="00857CAD">
        <w:trPr>
          <w:trHeight w:val="270"/>
        </w:trPr>
        <w:tc>
          <w:tcPr>
            <w:tcW w:w="630" w:type="pct"/>
            <w:noWrap/>
            <w:hideMark/>
          </w:tcPr>
          <w:p w:rsidR="00936CB8" w:rsidRPr="00CD40B1" w:rsidRDefault="00936CB8" w:rsidP="00857CAD">
            <w:pPr>
              <w:widowControl/>
              <w:jc w:val="left"/>
              <w:rPr>
                <w:rFonts w:ascii="ＭＳ Ｐゴシック" w:eastAsia="ＭＳ Ｐゴシック" w:hAnsi="ＭＳ Ｐゴシック" w:cs="ＭＳ Ｐゴシック"/>
                <w:color w:val="000000"/>
                <w:kern w:val="0"/>
                <w:sz w:val="20"/>
                <w:szCs w:val="20"/>
              </w:rPr>
            </w:pPr>
            <w:r w:rsidRPr="00CD40B1">
              <w:rPr>
                <w:rFonts w:ascii="ＭＳ Ｐゴシック" w:eastAsia="ＭＳ Ｐゴシック" w:hAnsi="ＭＳ Ｐゴシック" w:cs="ＭＳ Ｐゴシック" w:hint="eastAsia"/>
                <w:color w:val="000000"/>
                <w:kern w:val="0"/>
                <w:sz w:val="20"/>
                <w:szCs w:val="20"/>
              </w:rPr>
              <w:t>1992.12.</w:t>
            </w:r>
          </w:p>
        </w:tc>
        <w:tc>
          <w:tcPr>
            <w:tcW w:w="335" w:type="pct"/>
            <w:noWrap/>
            <w:hideMark/>
          </w:tcPr>
          <w:p w:rsidR="00936CB8" w:rsidRPr="00CD40B1" w:rsidRDefault="00936CB8" w:rsidP="00857CAD">
            <w:pPr>
              <w:widowControl/>
              <w:jc w:val="left"/>
              <w:rPr>
                <w:rFonts w:ascii="ＭＳ Ｐゴシック" w:eastAsia="ＭＳ Ｐゴシック" w:hAnsi="ＭＳ Ｐゴシック" w:cs="ＭＳ Ｐゴシック"/>
                <w:color w:val="000000"/>
                <w:kern w:val="0"/>
                <w:sz w:val="20"/>
                <w:szCs w:val="20"/>
              </w:rPr>
            </w:pPr>
            <w:r w:rsidRPr="00CD40B1">
              <w:rPr>
                <w:rFonts w:ascii="ＭＳ Ｐゴシック" w:eastAsia="ＭＳ Ｐゴシック" w:hAnsi="ＭＳ Ｐゴシック" w:cs="ＭＳ Ｐゴシック" w:hint="eastAsia"/>
                <w:color w:val="000000"/>
                <w:kern w:val="0"/>
                <w:sz w:val="20"/>
                <w:szCs w:val="20"/>
              </w:rPr>
              <w:t>H.04</w:t>
            </w:r>
          </w:p>
        </w:tc>
        <w:tc>
          <w:tcPr>
            <w:tcW w:w="4035" w:type="pct"/>
            <w:noWrap/>
            <w:hideMark/>
          </w:tcPr>
          <w:p w:rsidR="00936CB8" w:rsidRPr="00CD40B1" w:rsidRDefault="00936CB8" w:rsidP="00857CAD">
            <w:pPr>
              <w:widowControl/>
              <w:jc w:val="left"/>
              <w:rPr>
                <w:rFonts w:ascii="ＭＳ Ｐゴシック" w:eastAsia="ＭＳ Ｐゴシック" w:hAnsi="ＭＳ Ｐゴシック" w:cs="ＭＳ Ｐゴシック"/>
                <w:color w:val="000000"/>
                <w:kern w:val="0"/>
                <w:sz w:val="20"/>
                <w:szCs w:val="20"/>
              </w:rPr>
            </w:pPr>
            <w:r w:rsidRPr="00CD40B1">
              <w:rPr>
                <w:rFonts w:ascii="ＭＳ Ｐゴシック" w:eastAsia="ＭＳ Ｐゴシック" w:hAnsi="ＭＳ Ｐゴシック" w:cs="ＭＳ Ｐゴシック" w:hint="eastAsia"/>
                <w:color w:val="000000"/>
                <w:kern w:val="0"/>
                <w:sz w:val="20"/>
                <w:szCs w:val="20"/>
              </w:rPr>
              <w:t>第二次訴訟東京高裁へ控訴</w:t>
            </w:r>
          </w:p>
        </w:tc>
      </w:tr>
      <w:tr w:rsidR="00936CB8" w:rsidRPr="00CD40B1" w:rsidTr="00857CAD">
        <w:trPr>
          <w:trHeight w:val="270"/>
        </w:trPr>
        <w:tc>
          <w:tcPr>
            <w:tcW w:w="630" w:type="pct"/>
            <w:noWrap/>
            <w:hideMark/>
          </w:tcPr>
          <w:p w:rsidR="00936CB8" w:rsidRPr="00CD40B1" w:rsidRDefault="00936CB8" w:rsidP="00857CAD">
            <w:pPr>
              <w:widowControl/>
              <w:jc w:val="left"/>
              <w:rPr>
                <w:rFonts w:ascii="ＭＳ Ｐゴシック" w:eastAsia="ＭＳ Ｐゴシック" w:hAnsi="ＭＳ Ｐゴシック" w:cs="ＭＳ Ｐゴシック"/>
                <w:color w:val="000000"/>
                <w:kern w:val="0"/>
                <w:sz w:val="20"/>
                <w:szCs w:val="20"/>
              </w:rPr>
            </w:pPr>
            <w:r w:rsidRPr="00CD40B1">
              <w:rPr>
                <w:rFonts w:ascii="ＭＳ Ｐゴシック" w:eastAsia="ＭＳ Ｐゴシック" w:hAnsi="ＭＳ Ｐゴシック" w:cs="ＭＳ Ｐゴシック" w:hint="eastAsia"/>
                <w:color w:val="000000"/>
                <w:kern w:val="0"/>
                <w:sz w:val="20"/>
                <w:szCs w:val="20"/>
              </w:rPr>
              <w:t>1995.12.07</w:t>
            </w:r>
          </w:p>
        </w:tc>
        <w:tc>
          <w:tcPr>
            <w:tcW w:w="335" w:type="pct"/>
            <w:noWrap/>
            <w:hideMark/>
          </w:tcPr>
          <w:p w:rsidR="00936CB8" w:rsidRPr="00CD40B1" w:rsidRDefault="00936CB8" w:rsidP="00857CAD">
            <w:pPr>
              <w:widowControl/>
              <w:jc w:val="left"/>
              <w:rPr>
                <w:rFonts w:ascii="ＭＳ Ｐゴシック" w:eastAsia="ＭＳ Ｐゴシック" w:hAnsi="ＭＳ Ｐゴシック" w:cs="ＭＳ Ｐゴシック"/>
                <w:color w:val="000000"/>
                <w:kern w:val="0"/>
                <w:sz w:val="20"/>
                <w:szCs w:val="20"/>
              </w:rPr>
            </w:pPr>
            <w:r w:rsidRPr="00CD40B1">
              <w:rPr>
                <w:rFonts w:ascii="ＭＳ Ｐゴシック" w:eastAsia="ＭＳ Ｐゴシック" w:hAnsi="ＭＳ Ｐゴシック" w:cs="ＭＳ Ｐゴシック" w:hint="eastAsia"/>
                <w:color w:val="000000"/>
                <w:kern w:val="0"/>
                <w:sz w:val="20"/>
                <w:szCs w:val="20"/>
              </w:rPr>
              <w:t>H.07</w:t>
            </w:r>
          </w:p>
        </w:tc>
        <w:tc>
          <w:tcPr>
            <w:tcW w:w="4035" w:type="pct"/>
            <w:noWrap/>
            <w:hideMark/>
          </w:tcPr>
          <w:p w:rsidR="00936CB8" w:rsidRPr="00CD40B1" w:rsidRDefault="00936CB8" w:rsidP="00857CAD">
            <w:pPr>
              <w:widowControl/>
              <w:jc w:val="left"/>
              <w:rPr>
                <w:rFonts w:ascii="ＭＳ Ｐゴシック" w:eastAsia="ＭＳ Ｐゴシック" w:hAnsi="ＭＳ Ｐゴシック" w:cs="ＭＳ Ｐゴシック"/>
                <w:color w:val="000000"/>
                <w:kern w:val="0"/>
                <w:sz w:val="20"/>
                <w:szCs w:val="20"/>
              </w:rPr>
            </w:pPr>
            <w:r w:rsidRPr="00CD40B1">
              <w:rPr>
                <w:rFonts w:ascii="ＭＳ Ｐゴシック" w:eastAsia="ＭＳ Ｐゴシック" w:hAnsi="ＭＳ Ｐゴシック" w:cs="ＭＳ Ｐゴシック" w:hint="eastAsia"/>
                <w:color w:val="000000"/>
                <w:kern w:val="0"/>
                <w:sz w:val="20"/>
                <w:szCs w:val="20"/>
              </w:rPr>
              <w:t>第二次訴訟東京高裁第5回公判</w:t>
            </w:r>
          </w:p>
        </w:tc>
      </w:tr>
      <w:tr w:rsidR="00936CB8" w:rsidRPr="00CD40B1" w:rsidTr="00857CAD">
        <w:trPr>
          <w:trHeight w:val="270"/>
        </w:trPr>
        <w:tc>
          <w:tcPr>
            <w:tcW w:w="630" w:type="pct"/>
            <w:noWrap/>
            <w:hideMark/>
          </w:tcPr>
          <w:p w:rsidR="00936CB8" w:rsidRPr="00CD40B1" w:rsidRDefault="00936CB8" w:rsidP="00857CAD">
            <w:pPr>
              <w:widowControl/>
              <w:jc w:val="left"/>
              <w:rPr>
                <w:rFonts w:ascii="ＭＳ Ｐゴシック" w:eastAsia="ＭＳ Ｐゴシック" w:hAnsi="ＭＳ Ｐゴシック" w:cs="ＭＳ Ｐゴシック"/>
                <w:color w:val="000000"/>
                <w:kern w:val="0"/>
                <w:sz w:val="20"/>
                <w:szCs w:val="20"/>
              </w:rPr>
            </w:pPr>
            <w:r w:rsidRPr="00CD40B1">
              <w:rPr>
                <w:rFonts w:ascii="ＭＳ Ｐゴシック" w:eastAsia="ＭＳ Ｐゴシック" w:hAnsi="ＭＳ Ｐゴシック" w:cs="ＭＳ Ｐゴシック" w:hint="eastAsia"/>
                <w:color w:val="000000"/>
                <w:kern w:val="0"/>
                <w:sz w:val="20"/>
                <w:szCs w:val="20"/>
              </w:rPr>
              <w:t>1996.05.16</w:t>
            </w:r>
          </w:p>
        </w:tc>
        <w:tc>
          <w:tcPr>
            <w:tcW w:w="335" w:type="pct"/>
            <w:noWrap/>
            <w:hideMark/>
          </w:tcPr>
          <w:p w:rsidR="00936CB8" w:rsidRPr="00CD40B1" w:rsidRDefault="00936CB8" w:rsidP="00857CAD">
            <w:pPr>
              <w:widowControl/>
              <w:jc w:val="left"/>
              <w:rPr>
                <w:rFonts w:ascii="ＭＳ Ｐゴシック" w:eastAsia="ＭＳ Ｐゴシック" w:hAnsi="ＭＳ Ｐゴシック" w:cs="ＭＳ Ｐゴシック"/>
                <w:color w:val="000000"/>
                <w:kern w:val="0"/>
                <w:sz w:val="20"/>
                <w:szCs w:val="20"/>
              </w:rPr>
            </w:pPr>
            <w:r w:rsidRPr="00CD40B1">
              <w:rPr>
                <w:rFonts w:ascii="ＭＳ Ｐゴシック" w:eastAsia="ＭＳ Ｐゴシック" w:hAnsi="ＭＳ Ｐゴシック" w:cs="ＭＳ Ｐゴシック" w:hint="eastAsia"/>
                <w:color w:val="000000"/>
                <w:kern w:val="0"/>
                <w:sz w:val="20"/>
                <w:szCs w:val="20"/>
              </w:rPr>
              <w:t>H.08</w:t>
            </w:r>
          </w:p>
        </w:tc>
        <w:tc>
          <w:tcPr>
            <w:tcW w:w="4035" w:type="pct"/>
            <w:noWrap/>
            <w:hideMark/>
          </w:tcPr>
          <w:p w:rsidR="00936CB8" w:rsidRPr="00CD40B1" w:rsidRDefault="00936CB8" w:rsidP="00857CAD">
            <w:pPr>
              <w:widowControl/>
              <w:jc w:val="left"/>
              <w:rPr>
                <w:rFonts w:ascii="ＭＳ Ｐゴシック" w:eastAsia="ＭＳ Ｐゴシック" w:hAnsi="ＭＳ Ｐゴシック" w:cs="ＭＳ Ｐゴシック"/>
                <w:color w:val="000000"/>
                <w:kern w:val="0"/>
                <w:sz w:val="20"/>
                <w:szCs w:val="20"/>
              </w:rPr>
            </w:pPr>
            <w:r w:rsidRPr="00CD40B1">
              <w:rPr>
                <w:rFonts w:ascii="ＭＳ Ｐゴシック" w:eastAsia="ＭＳ Ｐゴシック" w:hAnsi="ＭＳ Ｐゴシック" w:cs="ＭＳ Ｐゴシック" w:hint="eastAsia"/>
                <w:color w:val="000000"/>
                <w:kern w:val="0"/>
                <w:sz w:val="20"/>
                <w:szCs w:val="20"/>
              </w:rPr>
              <w:t>第二次訴訟東京高裁第6回公判</w:t>
            </w:r>
          </w:p>
        </w:tc>
      </w:tr>
      <w:tr w:rsidR="00936CB8" w:rsidRPr="00CD40B1" w:rsidTr="00857CAD">
        <w:trPr>
          <w:trHeight w:val="270"/>
        </w:trPr>
        <w:tc>
          <w:tcPr>
            <w:tcW w:w="630" w:type="pct"/>
            <w:noWrap/>
            <w:hideMark/>
          </w:tcPr>
          <w:p w:rsidR="00936CB8" w:rsidRPr="00CD40B1" w:rsidRDefault="00936CB8" w:rsidP="00857CAD">
            <w:pPr>
              <w:widowControl/>
              <w:jc w:val="left"/>
              <w:rPr>
                <w:rFonts w:ascii="ＭＳ Ｐゴシック" w:eastAsia="ＭＳ Ｐゴシック" w:hAnsi="ＭＳ Ｐゴシック" w:cs="ＭＳ Ｐゴシック"/>
                <w:color w:val="000000"/>
                <w:kern w:val="0"/>
                <w:sz w:val="20"/>
                <w:szCs w:val="20"/>
              </w:rPr>
            </w:pPr>
            <w:r w:rsidRPr="00CD40B1">
              <w:rPr>
                <w:rFonts w:ascii="ＭＳ Ｐゴシック" w:eastAsia="ＭＳ Ｐゴシック" w:hAnsi="ＭＳ Ｐゴシック" w:cs="ＭＳ Ｐゴシック" w:hint="eastAsia"/>
                <w:color w:val="000000"/>
                <w:kern w:val="0"/>
                <w:sz w:val="20"/>
                <w:szCs w:val="20"/>
              </w:rPr>
              <w:t>1997.06.26</w:t>
            </w:r>
          </w:p>
        </w:tc>
        <w:tc>
          <w:tcPr>
            <w:tcW w:w="335" w:type="pct"/>
            <w:noWrap/>
            <w:hideMark/>
          </w:tcPr>
          <w:p w:rsidR="00936CB8" w:rsidRPr="00CD40B1" w:rsidRDefault="00936CB8" w:rsidP="00857CAD">
            <w:pPr>
              <w:widowControl/>
              <w:jc w:val="left"/>
              <w:rPr>
                <w:rFonts w:ascii="ＭＳ Ｐゴシック" w:eastAsia="ＭＳ Ｐゴシック" w:hAnsi="ＭＳ Ｐゴシック" w:cs="ＭＳ Ｐゴシック"/>
                <w:color w:val="000000"/>
                <w:kern w:val="0"/>
                <w:sz w:val="20"/>
                <w:szCs w:val="20"/>
              </w:rPr>
            </w:pPr>
            <w:r w:rsidRPr="00CD40B1">
              <w:rPr>
                <w:rFonts w:ascii="ＭＳ Ｐゴシック" w:eastAsia="ＭＳ Ｐゴシック" w:hAnsi="ＭＳ Ｐゴシック" w:cs="ＭＳ Ｐゴシック" w:hint="eastAsia"/>
                <w:color w:val="000000"/>
                <w:kern w:val="0"/>
                <w:sz w:val="20"/>
                <w:szCs w:val="20"/>
              </w:rPr>
              <w:t>H.09</w:t>
            </w:r>
          </w:p>
        </w:tc>
        <w:tc>
          <w:tcPr>
            <w:tcW w:w="4035" w:type="pct"/>
            <w:noWrap/>
            <w:hideMark/>
          </w:tcPr>
          <w:p w:rsidR="00936CB8" w:rsidRPr="00CD40B1" w:rsidRDefault="00936CB8" w:rsidP="00857CAD">
            <w:pPr>
              <w:widowControl/>
              <w:jc w:val="left"/>
              <w:rPr>
                <w:rFonts w:ascii="ＭＳ Ｐゴシック" w:eastAsia="ＭＳ Ｐゴシック" w:hAnsi="ＭＳ Ｐゴシック" w:cs="ＭＳ Ｐゴシック"/>
                <w:color w:val="000000"/>
                <w:kern w:val="0"/>
                <w:sz w:val="20"/>
                <w:szCs w:val="20"/>
              </w:rPr>
            </w:pPr>
            <w:r w:rsidRPr="00CD40B1">
              <w:rPr>
                <w:rFonts w:ascii="ＭＳ Ｐゴシック" w:eastAsia="ＭＳ Ｐゴシック" w:hAnsi="ＭＳ Ｐゴシック" w:cs="ＭＳ Ｐゴシック" w:hint="eastAsia"/>
                <w:color w:val="000000"/>
                <w:kern w:val="0"/>
                <w:sz w:val="20"/>
                <w:szCs w:val="20"/>
              </w:rPr>
              <w:t>第二次訴訟東京高裁第12回公判</w:t>
            </w:r>
          </w:p>
        </w:tc>
      </w:tr>
      <w:tr w:rsidR="00936CB8" w:rsidRPr="00CD40B1" w:rsidTr="00857CAD">
        <w:trPr>
          <w:trHeight w:val="270"/>
        </w:trPr>
        <w:tc>
          <w:tcPr>
            <w:tcW w:w="630" w:type="pct"/>
            <w:noWrap/>
            <w:hideMark/>
          </w:tcPr>
          <w:p w:rsidR="00936CB8" w:rsidRPr="00CD40B1" w:rsidRDefault="00936CB8" w:rsidP="00857CAD">
            <w:pPr>
              <w:widowControl/>
              <w:jc w:val="left"/>
              <w:rPr>
                <w:rFonts w:ascii="ＭＳ Ｐゴシック" w:eastAsia="ＭＳ Ｐゴシック" w:hAnsi="ＭＳ Ｐゴシック" w:cs="ＭＳ Ｐゴシック"/>
                <w:color w:val="000000"/>
                <w:kern w:val="0"/>
                <w:sz w:val="20"/>
                <w:szCs w:val="20"/>
              </w:rPr>
            </w:pPr>
            <w:r w:rsidRPr="00CD40B1">
              <w:rPr>
                <w:rFonts w:ascii="ＭＳ Ｐゴシック" w:eastAsia="ＭＳ Ｐゴシック" w:hAnsi="ＭＳ Ｐゴシック" w:cs="ＭＳ Ｐゴシック" w:hint="eastAsia"/>
                <w:color w:val="000000"/>
                <w:kern w:val="0"/>
                <w:sz w:val="20"/>
                <w:szCs w:val="20"/>
              </w:rPr>
              <w:t>1997.12.01</w:t>
            </w:r>
          </w:p>
        </w:tc>
        <w:tc>
          <w:tcPr>
            <w:tcW w:w="335" w:type="pct"/>
            <w:noWrap/>
            <w:hideMark/>
          </w:tcPr>
          <w:p w:rsidR="00936CB8" w:rsidRPr="00CD40B1" w:rsidRDefault="00936CB8" w:rsidP="00857CAD">
            <w:pPr>
              <w:widowControl/>
              <w:jc w:val="left"/>
              <w:rPr>
                <w:rFonts w:ascii="ＭＳ Ｐゴシック" w:eastAsia="ＭＳ Ｐゴシック" w:hAnsi="ＭＳ Ｐゴシック" w:cs="ＭＳ Ｐゴシック"/>
                <w:color w:val="000000"/>
                <w:kern w:val="0"/>
                <w:sz w:val="20"/>
                <w:szCs w:val="20"/>
              </w:rPr>
            </w:pPr>
            <w:r w:rsidRPr="00CD40B1">
              <w:rPr>
                <w:rFonts w:ascii="ＭＳ Ｐゴシック" w:eastAsia="ＭＳ Ｐゴシック" w:hAnsi="ＭＳ Ｐゴシック" w:cs="ＭＳ Ｐゴシック" w:hint="eastAsia"/>
                <w:color w:val="000000"/>
                <w:kern w:val="0"/>
                <w:sz w:val="20"/>
                <w:szCs w:val="20"/>
              </w:rPr>
              <w:t>H.09</w:t>
            </w:r>
          </w:p>
        </w:tc>
        <w:tc>
          <w:tcPr>
            <w:tcW w:w="4035" w:type="pct"/>
            <w:noWrap/>
            <w:hideMark/>
          </w:tcPr>
          <w:p w:rsidR="00936CB8" w:rsidRPr="00CD40B1" w:rsidRDefault="00936CB8" w:rsidP="00857CAD">
            <w:pPr>
              <w:widowControl/>
              <w:jc w:val="left"/>
              <w:rPr>
                <w:rFonts w:ascii="ＭＳ Ｐゴシック" w:eastAsia="ＭＳ Ｐゴシック" w:hAnsi="ＭＳ Ｐゴシック" w:cs="ＭＳ Ｐゴシック"/>
                <w:color w:val="000000"/>
                <w:kern w:val="0"/>
                <w:sz w:val="20"/>
                <w:szCs w:val="20"/>
              </w:rPr>
            </w:pPr>
            <w:r w:rsidRPr="00CD40B1">
              <w:rPr>
                <w:rFonts w:ascii="ＭＳ Ｐゴシック" w:eastAsia="ＭＳ Ｐゴシック" w:hAnsi="ＭＳ Ｐゴシック" w:cs="ＭＳ Ｐゴシック" w:hint="eastAsia"/>
                <w:color w:val="000000"/>
                <w:kern w:val="0"/>
                <w:sz w:val="20"/>
                <w:szCs w:val="20"/>
              </w:rPr>
              <w:t>第二次訴訟の現場検証実施</w:t>
            </w:r>
          </w:p>
        </w:tc>
      </w:tr>
      <w:tr w:rsidR="00936CB8" w:rsidRPr="00CD40B1" w:rsidTr="00857CAD">
        <w:trPr>
          <w:trHeight w:val="270"/>
        </w:trPr>
        <w:tc>
          <w:tcPr>
            <w:tcW w:w="630" w:type="pct"/>
            <w:noWrap/>
            <w:hideMark/>
          </w:tcPr>
          <w:p w:rsidR="00936CB8" w:rsidRPr="00CD40B1" w:rsidRDefault="00936CB8" w:rsidP="00857CAD">
            <w:pPr>
              <w:widowControl/>
              <w:jc w:val="left"/>
              <w:rPr>
                <w:rFonts w:ascii="ＭＳ Ｐゴシック" w:eastAsia="ＭＳ Ｐゴシック" w:hAnsi="ＭＳ Ｐゴシック" w:cs="ＭＳ Ｐゴシック"/>
                <w:color w:val="000000"/>
                <w:kern w:val="0"/>
                <w:sz w:val="20"/>
                <w:szCs w:val="20"/>
              </w:rPr>
            </w:pPr>
            <w:r w:rsidRPr="00CD40B1">
              <w:rPr>
                <w:rFonts w:ascii="ＭＳ Ｐゴシック" w:eastAsia="ＭＳ Ｐゴシック" w:hAnsi="ＭＳ Ｐゴシック" w:cs="ＭＳ Ｐゴシック" w:hint="eastAsia"/>
                <w:color w:val="000000"/>
                <w:kern w:val="0"/>
                <w:sz w:val="20"/>
                <w:szCs w:val="20"/>
              </w:rPr>
              <w:t>1998.12.17</w:t>
            </w:r>
          </w:p>
        </w:tc>
        <w:tc>
          <w:tcPr>
            <w:tcW w:w="335" w:type="pct"/>
            <w:noWrap/>
            <w:hideMark/>
          </w:tcPr>
          <w:p w:rsidR="00936CB8" w:rsidRPr="00CD40B1" w:rsidRDefault="00936CB8" w:rsidP="00857CAD">
            <w:pPr>
              <w:widowControl/>
              <w:jc w:val="left"/>
              <w:rPr>
                <w:rFonts w:ascii="ＭＳ Ｐゴシック" w:eastAsia="ＭＳ Ｐゴシック" w:hAnsi="ＭＳ Ｐゴシック" w:cs="ＭＳ Ｐゴシック"/>
                <w:color w:val="000000"/>
                <w:kern w:val="0"/>
                <w:sz w:val="20"/>
                <w:szCs w:val="20"/>
              </w:rPr>
            </w:pPr>
            <w:r w:rsidRPr="00CD40B1">
              <w:rPr>
                <w:rFonts w:ascii="ＭＳ Ｐゴシック" w:eastAsia="ＭＳ Ｐゴシック" w:hAnsi="ＭＳ Ｐゴシック" w:cs="ＭＳ Ｐゴシック" w:hint="eastAsia"/>
                <w:color w:val="000000"/>
                <w:kern w:val="0"/>
                <w:sz w:val="20"/>
                <w:szCs w:val="20"/>
              </w:rPr>
              <w:t>H.10</w:t>
            </w:r>
          </w:p>
        </w:tc>
        <w:tc>
          <w:tcPr>
            <w:tcW w:w="4035" w:type="pct"/>
            <w:noWrap/>
            <w:hideMark/>
          </w:tcPr>
          <w:p w:rsidR="00936CB8" w:rsidRPr="00CD40B1" w:rsidRDefault="00936CB8" w:rsidP="00857CAD">
            <w:pPr>
              <w:widowControl/>
              <w:jc w:val="left"/>
              <w:rPr>
                <w:rFonts w:ascii="ＭＳ Ｐゴシック" w:eastAsia="ＭＳ Ｐゴシック" w:hAnsi="ＭＳ Ｐゴシック" w:cs="ＭＳ Ｐゴシック"/>
                <w:color w:val="000000"/>
                <w:kern w:val="0"/>
                <w:sz w:val="20"/>
                <w:szCs w:val="20"/>
              </w:rPr>
            </w:pPr>
            <w:r w:rsidRPr="00CD40B1">
              <w:rPr>
                <w:rFonts w:ascii="ＭＳ Ｐゴシック" w:eastAsia="ＭＳ Ｐゴシック" w:hAnsi="ＭＳ Ｐゴシック" w:cs="ＭＳ Ｐゴシック" w:hint="eastAsia"/>
                <w:color w:val="000000"/>
                <w:kern w:val="0"/>
                <w:sz w:val="20"/>
                <w:szCs w:val="20"/>
              </w:rPr>
              <w:t>第二次訴訟最終口頭弁論</w:t>
            </w:r>
          </w:p>
        </w:tc>
      </w:tr>
      <w:tr w:rsidR="00936CB8" w:rsidRPr="00CD40B1" w:rsidTr="00857CAD">
        <w:trPr>
          <w:trHeight w:val="270"/>
        </w:trPr>
        <w:tc>
          <w:tcPr>
            <w:tcW w:w="630" w:type="pct"/>
            <w:noWrap/>
            <w:hideMark/>
          </w:tcPr>
          <w:p w:rsidR="00936CB8" w:rsidRPr="00CD40B1" w:rsidRDefault="00936CB8" w:rsidP="00857CAD">
            <w:pPr>
              <w:widowControl/>
              <w:jc w:val="left"/>
              <w:rPr>
                <w:rFonts w:ascii="ＭＳ Ｐゴシック" w:eastAsia="ＭＳ Ｐゴシック" w:hAnsi="ＭＳ Ｐゴシック" w:cs="ＭＳ Ｐゴシック"/>
                <w:color w:val="000000"/>
                <w:kern w:val="0"/>
                <w:sz w:val="20"/>
                <w:szCs w:val="20"/>
              </w:rPr>
            </w:pPr>
            <w:r w:rsidRPr="00CD40B1">
              <w:rPr>
                <w:rFonts w:ascii="ＭＳ Ｐゴシック" w:eastAsia="ＭＳ Ｐゴシック" w:hAnsi="ＭＳ Ｐゴシック" w:cs="ＭＳ Ｐゴシック" w:hint="eastAsia"/>
                <w:color w:val="000000"/>
                <w:kern w:val="0"/>
                <w:sz w:val="20"/>
                <w:szCs w:val="20"/>
              </w:rPr>
              <w:t>1999.07.23</w:t>
            </w:r>
          </w:p>
        </w:tc>
        <w:tc>
          <w:tcPr>
            <w:tcW w:w="335" w:type="pct"/>
            <w:noWrap/>
            <w:hideMark/>
          </w:tcPr>
          <w:p w:rsidR="00936CB8" w:rsidRPr="00CD40B1" w:rsidRDefault="00936CB8" w:rsidP="00857CAD">
            <w:pPr>
              <w:widowControl/>
              <w:jc w:val="left"/>
              <w:rPr>
                <w:rFonts w:ascii="ＭＳ Ｐゴシック" w:eastAsia="ＭＳ Ｐゴシック" w:hAnsi="ＭＳ Ｐゴシック" w:cs="ＭＳ Ｐゴシック"/>
                <w:color w:val="000000"/>
                <w:kern w:val="0"/>
                <w:sz w:val="20"/>
                <w:szCs w:val="20"/>
              </w:rPr>
            </w:pPr>
            <w:r w:rsidRPr="00CD40B1">
              <w:rPr>
                <w:rFonts w:ascii="ＭＳ Ｐゴシック" w:eastAsia="ＭＳ Ｐゴシック" w:hAnsi="ＭＳ Ｐゴシック" w:cs="ＭＳ Ｐゴシック" w:hint="eastAsia"/>
                <w:color w:val="000000"/>
                <w:kern w:val="0"/>
                <w:sz w:val="20"/>
                <w:szCs w:val="20"/>
              </w:rPr>
              <w:t>H.11</w:t>
            </w:r>
          </w:p>
        </w:tc>
        <w:tc>
          <w:tcPr>
            <w:tcW w:w="4035" w:type="pct"/>
            <w:noWrap/>
            <w:hideMark/>
          </w:tcPr>
          <w:p w:rsidR="00936CB8" w:rsidRPr="00CD40B1" w:rsidRDefault="00936CB8" w:rsidP="00857CAD">
            <w:pPr>
              <w:widowControl/>
              <w:jc w:val="left"/>
              <w:rPr>
                <w:rFonts w:ascii="ＭＳ Ｐゴシック" w:eastAsia="ＭＳ Ｐゴシック" w:hAnsi="ＭＳ Ｐゴシック" w:cs="ＭＳ Ｐゴシック"/>
                <w:color w:val="000000"/>
                <w:kern w:val="0"/>
                <w:sz w:val="20"/>
                <w:szCs w:val="20"/>
              </w:rPr>
            </w:pPr>
            <w:r w:rsidRPr="00CD40B1">
              <w:rPr>
                <w:rFonts w:ascii="ＭＳ Ｐゴシック" w:eastAsia="ＭＳ Ｐゴシック" w:hAnsi="ＭＳ Ｐゴシック" w:cs="ＭＳ Ｐゴシック" w:hint="eastAsia"/>
                <w:color w:val="000000"/>
                <w:kern w:val="0"/>
                <w:sz w:val="20"/>
                <w:szCs w:val="20"/>
              </w:rPr>
              <w:t>第二次訴訟東京高裁判決。飛行差し止め却下、損害賠償は認める。</w:t>
            </w:r>
          </w:p>
        </w:tc>
      </w:tr>
      <w:tr w:rsidR="00936CB8" w:rsidRPr="00CD40B1" w:rsidTr="00857CAD">
        <w:trPr>
          <w:trHeight w:val="270"/>
        </w:trPr>
        <w:tc>
          <w:tcPr>
            <w:tcW w:w="630" w:type="pct"/>
            <w:noWrap/>
            <w:hideMark/>
          </w:tcPr>
          <w:p w:rsidR="00936CB8" w:rsidRPr="00CD40B1" w:rsidRDefault="00936CB8" w:rsidP="00857CAD">
            <w:pPr>
              <w:widowControl/>
              <w:jc w:val="left"/>
              <w:rPr>
                <w:rFonts w:ascii="ＭＳ Ｐゴシック" w:eastAsia="ＭＳ Ｐゴシック" w:hAnsi="ＭＳ Ｐゴシック" w:cs="ＭＳ Ｐゴシック"/>
                <w:color w:val="000000"/>
                <w:kern w:val="0"/>
                <w:sz w:val="20"/>
                <w:szCs w:val="20"/>
              </w:rPr>
            </w:pPr>
            <w:r w:rsidRPr="00CD40B1">
              <w:rPr>
                <w:rFonts w:ascii="ＭＳ Ｐゴシック" w:eastAsia="ＭＳ Ｐゴシック" w:hAnsi="ＭＳ Ｐゴシック" w:cs="ＭＳ Ｐゴシック" w:hint="eastAsia"/>
                <w:color w:val="000000"/>
                <w:kern w:val="0"/>
                <w:sz w:val="20"/>
                <w:szCs w:val="20"/>
              </w:rPr>
              <w:t>1999.07.31</w:t>
            </w:r>
          </w:p>
        </w:tc>
        <w:tc>
          <w:tcPr>
            <w:tcW w:w="335" w:type="pct"/>
            <w:noWrap/>
            <w:hideMark/>
          </w:tcPr>
          <w:p w:rsidR="00936CB8" w:rsidRPr="00CD40B1" w:rsidRDefault="00936CB8" w:rsidP="00857CAD">
            <w:pPr>
              <w:widowControl/>
              <w:jc w:val="left"/>
              <w:rPr>
                <w:rFonts w:ascii="ＭＳ Ｐゴシック" w:eastAsia="ＭＳ Ｐゴシック" w:hAnsi="ＭＳ Ｐゴシック" w:cs="ＭＳ Ｐゴシック"/>
                <w:color w:val="000000"/>
                <w:kern w:val="0"/>
                <w:sz w:val="20"/>
                <w:szCs w:val="20"/>
              </w:rPr>
            </w:pPr>
            <w:r w:rsidRPr="00CD40B1">
              <w:rPr>
                <w:rFonts w:ascii="ＭＳ Ｐゴシック" w:eastAsia="ＭＳ Ｐゴシック" w:hAnsi="ＭＳ Ｐゴシック" w:cs="ＭＳ Ｐゴシック" w:hint="eastAsia"/>
                <w:color w:val="000000"/>
                <w:kern w:val="0"/>
                <w:sz w:val="20"/>
                <w:szCs w:val="20"/>
              </w:rPr>
              <w:t>H.11</w:t>
            </w:r>
          </w:p>
        </w:tc>
        <w:tc>
          <w:tcPr>
            <w:tcW w:w="4035" w:type="pct"/>
            <w:noWrap/>
            <w:hideMark/>
          </w:tcPr>
          <w:p w:rsidR="00936CB8" w:rsidRPr="00CD40B1" w:rsidRDefault="00936CB8" w:rsidP="00857CAD">
            <w:pPr>
              <w:widowControl/>
              <w:jc w:val="left"/>
              <w:rPr>
                <w:rFonts w:ascii="ＭＳ Ｐゴシック" w:eastAsia="ＭＳ Ｐゴシック" w:hAnsi="ＭＳ Ｐゴシック" w:cs="ＭＳ Ｐゴシック"/>
                <w:color w:val="000000"/>
                <w:kern w:val="0"/>
                <w:sz w:val="20"/>
                <w:szCs w:val="20"/>
              </w:rPr>
            </w:pPr>
            <w:r w:rsidRPr="00CD40B1">
              <w:rPr>
                <w:rFonts w:ascii="ＭＳ Ｐゴシック" w:eastAsia="ＭＳ Ｐゴシック" w:hAnsi="ＭＳ Ｐゴシック" w:cs="ＭＳ Ｐゴシック" w:hint="eastAsia"/>
                <w:color w:val="000000"/>
                <w:kern w:val="0"/>
                <w:sz w:val="20"/>
                <w:szCs w:val="20"/>
              </w:rPr>
              <w:t>第二次訴訟高裁判決に対し上告しないことを決める。国も上告</w:t>
            </w:r>
            <w:r>
              <w:rPr>
                <w:rFonts w:ascii="ＭＳ Ｐゴシック" w:eastAsia="ＭＳ Ｐゴシック" w:hAnsi="ＭＳ Ｐゴシック" w:cs="ＭＳ Ｐゴシック" w:hint="eastAsia"/>
                <w:color w:val="000000"/>
                <w:kern w:val="0"/>
                <w:sz w:val="20"/>
                <w:szCs w:val="20"/>
              </w:rPr>
              <w:t>せず</w:t>
            </w:r>
            <w:r w:rsidRPr="00CD40B1">
              <w:rPr>
                <w:rFonts w:ascii="ＭＳ Ｐゴシック" w:eastAsia="ＭＳ Ｐゴシック" w:hAnsi="ＭＳ Ｐゴシック" w:cs="ＭＳ Ｐゴシック" w:hint="eastAsia"/>
                <w:color w:val="000000"/>
                <w:kern w:val="0"/>
                <w:sz w:val="20"/>
                <w:szCs w:val="20"/>
              </w:rPr>
              <w:t>判決は確定。</w:t>
            </w:r>
          </w:p>
        </w:tc>
      </w:tr>
    </w:tbl>
    <w:p w:rsidR="00936CB8" w:rsidRDefault="00936CB8" w:rsidP="004C59BA">
      <w:pPr>
        <w:pStyle w:val="a0"/>
      </w:pPr>
    </w:p>
    <w:p w:rsidR="00FF4287" w:rsidRPr="006819F5" w:rsidRDefault="00FF4287" w:rsidP="002D526F">
      <w:pPr>
        <w:widowControl/>
        <w:spacing w:line="60" w:lineRule="auto"/>
      </w:pPr>
    </w:p>
    <w:sectPr w:rsidR="00FF4287" w:rsidRPr="006819F5" w:rsidSect="007E659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F77" w:rsidRDefault="00264F77" w:rsidP="00CC360B">
      <w:r>
        <w:separator/>
      </w:r>
    </w:p>
  </w:endnote>
  <w:endnote w:type="continuationSeparator" w:id="0">
    <w:p w:rsidR="00264F77" w:rsidRDefault="00264F77" w:rsidP="00CC360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F77" w:rsidRDefault="00264F77" w:rsidP="00CC360B">
      <w:r>
        <w:separator/>
      </w:r>
    </w:p>
  </w:footnote>
  <w:footnote w:type="continuationSeparator" w:id="0">
    <w:p w:rsidR="00264F77" w:rsidRDefault="00264F77" w:rsidP="00CC36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59BA"/>
    <w:rsid w:val="00012F9E"/>
    <w:rsid w:val="000C63F3"/>
    <w:rsid w:val="000E4B94"/>
    <w:rsid w:val="00154B31"/>
    <w:rsid w:val="00166C2E"/>
    <w:rsid w:val="001C2909"/>
    <w:rsid w:val="002054DC"/>
    <w:rsid w:val="00225C8B"/>
    <w:rsid w:val="00264F77"/>
    <w:rsid w:val="002C7A1F"/>
    <w:rsid w:val="002D526F"/>
    <w:rsid w:val="00356502"/>
    <w:rsid w:val="003576C7"/>
    <w:rsid w:val="00397D7B"/>
    <w:rsid w:val="00414F96"/>
    <w:rsid w:val="00480E5B"/>
    <w:rsid w:val="004A3008"/>
    <w:rsid w:val="004C4EF0"/>
    <w:rsid w:val="004C59BA"/>
    <w:rsid w:val="00580CF5"/>
    <w:rsid w:val="00584641"/>
    <w:rsid w:val="005A2F7B"/>
    <w:rsid w:val="005B1552"/>
    <w:rsid w:val="00613DCD"/>
    <w:rsid w:val="00635987"/>
    <w:rsid w:val="006819F5"/>
    <w:rsid w:val="00761BB6"/>
    <w:rsid w:val="007C2CD8"/>
    <w:rsid w:val="007E6590"/>
    <w:rsid w:val="00840AB0"/>
    <w:rsid w:val="00857CAD"/>
    <w:rsid w:val="00936CB8"/>
    <w:rsid w:val="00995478"/>
    <w:rsid w:val="00A82504"/>
    <w:rsid w:val="00AB6091"/>
    <w:rsid w:val="00B60101"/>
    <w:rsid w:val="00BB3C76"/>
    <w:rsid w:val="00BE1B81"/>
    <w:rsid w:val="00CC360B"/>
    <w:rsid w:val="00E35366"/>
    <w:rsid w:val="00EF56A1"/>
    <w:rsid w:val="00F11E3B"/>
    <w:rsid w:val="00FC3824"/>
    <w:rsid w:val="00FF42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25C8B"/>
    <w:pPr>
      <w:widowControl w:val="0"/>
      <w:spacing w:line="240" w:lineRule="auto"/>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166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No Spacing"/>
    <w:uiPriority w:val="1"/>
    <w:qFormat/>
    <w:rsid w:val="00225C8B"/>
    <w:pPr>
      <w:widowControl w:val="0"/>
      <w:spacing w:line="240" w:lineRule="auto"/>
    </w:pPr>
  </w:style>
  <w:style w:type="paragraph" w:styleId="a5">
    <w:name w:val="header"/>
    <w:basedOn w:val="a"/>
    <w:link w:val="a6"/>
    <w:uiPriority w:val="99"/>
    <w:semiHidden/>
    <w:unhideWhenUsed/>
    <w:rsid w:val="00CC360B"/>
    <w:pPr>
      <w:tabs>
        <w:tab w:val="center" w:pos="4252"/>
        <w:tab w:val="right" w:pos="8504"/>
      </w:tabs>
      <w:snapToGrid w:val="0"/>
    </w:pPr>
  </w:style>
  <w:style w:type="character" w:customStyle="1" w:styleId="a6">
    <w:name w:val="ヘッダー (文字)"/>
    <w:basedOn w:val="a1"/>
    <w:link w:val="a5"/>
    <w:uiPriority w:val="99"/>
    <w:semiHidden/>
    <w:rsid w:val="00CC360B"/>
  </w:style>
  <w:style w:type="paragraph" w:styleId="a7">
    <w:name w:val="footer"/>
    <w:basedOn w:val="a"/>
    <w:link w:val="a8"/>
    <w:uiPriority w:val="99"/>
    <w:semiHidden/>
    <w:unhideWhenUsed/>
    <w:rsid w:val="00CC360B"/>
    <w:pPr>
      <w:tabs>
        <w:tab w:val="center" w:pos="4252"/>
        <w:tab w:val="right" w:pos="8504"/>
      </w:tabs>
      <w:snapToGrid w:val="0"/>
    </w:pPr>
  </w:style>
  <w:style w:type="character" w:customStyle="1" w:styleId="a8">
    <w:name w:val="フッター (文字)"/>
    <w:basedOn w:val="a1"/>
    <w:link w:val="a7"/>
    <w:uiPriority w:val="99"/>
    <w:semiHidden/>
    <w:rsid w:val="00CC360B"/>
  </w:style>
</w:styles>
</file>

<file path=word/webSettings.xml><?xml version="1.0" encoding="utf-8"?>
<w:webSettings xmlns:r="http://schemas.openxmlformats.org/officeDocument/2006/relationships" xmlns:w="http://schemas.openxmlformats.org/wordprocessingml/2006/main">
  <w:divs>
    <w:div w:id="909776442">
      <w:bodyDiv w:val="1"/>
      <w:marLeft w:val="0"/>
      <w:marRight w:val="0"/>
      <w:marTop w:val="0"/>
      <w:marBottom w:val="0"/>
      <w:divBdr>
        <w:top w:val="none" w:sz="0" w:space="0" w:color="auto"/>
        <w:left w:val="none" w:sz="0" w:space="0" w:color="auto"/>
        <w:bottom w:val="none" w:sz="0" w:space="0" w:color="auto"/>
        <w:right w:val="none" w:sz="0" w:space="0" w:color="auto"/>
      </w:divBdr>
    </w:div>
    <w:div w:id="114026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696</Words>
  <Characters>3970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atsuo yamamura</dc:creator>
  <cp:lastModifiedBy>atsuo yamamura</cp:lastModifiedBy>
  <cp:revision>12</cp:revision>
  <dcterms:created xsi:type="dcterms:W3CDTF">2012-01-24T07:31:00Z</dcterms:created>
  <dcterms:modified xsi:type="dcterms:W3CDTF">2012-02-07T01:50:00Z</dcterms:modified>
</cp:coreProperties>
</file>